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1412"/>
        <w:gridCol w:w="743"/>
        <w:gridCol w:w="1043"/>
        <w:gridCol w:w="1011"/>
        <w:gridCol w:w="597"/>
        <w:gridCol w:w="647"/>
        <w:gridCol w:w="343"/>
        <w:gridCol w:w="1664"/>
      </w:tblGrid>
      <w:tr w:rsidR="005D044E" w:rsidRPr="00E011C0" w:rsidTr="005F7F5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5D044E" w:rsidP="00FE1A8A">
            <w:pPr>
              <w:spacing w:after="0" w:line="240" w:lineRule="auto"/>
            </w:pPr>
            <w:r w:rsidRPr="00E011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5D044E" w:rsidRPr="00E011C0" w:rsidTr="00EE6003">
        <w:trPr>
          <w:trHeight w:val="283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E011C0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FE1A8A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5D044E" w:rsidRPr="00E011C0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5D044E" w:rsidRPr="00E011C0" w:rsidTr="005F7F5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5D044E" w:rsidP="00FE1A8A">
            <w:pPr>
              <w:spacing w:after="0" w:line="240" w:lineRule="auto"/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proofErr w:type="spellStart"/>
            <w:r w:rsidR="0069450F" w:rsidRPr="00E011C0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Joseph</w:t>
            </w:r>
            <w:proofErr w:type="spellEnd"/>
            <w:r w:rsidR="0069450F" w:rsidRPr="00E011C0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 w:rsidR="0069450F" w:rsidRPr="00E011C0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Mohr</w:t>
            </w:r>
            <w:proofErr w:type="spellEnd"/>
            <w:r w:rsidRPr="00E011C0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, </w:t>
            </w:r>
            <w:r w:rsidR="0069450F" w:rsidRPr="00E011C0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eastAsia="hr-HR" w:bidi="ar-SA"/>
              </w:rPr>
              <w:t>Tiha noć</w:t>
            </w:r>
            <w:r w:rsidRPr="00E011C0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</w:p>
        </w:tc>
      </w:tr>
      <w:tr w:rsidR="005D044E" w:rsidRPr="00E011C0" w:rsidTr="00EE6003">
        <w:trPr>
          <w:trHeight w:val="683"/>
        </w:trPr>
        <w:tc>
          <w:tcPr>
            <w:tcW w:w="33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3410B7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5D044E" w:rsidRPr="00E011C0" w:rsidRDefault="005F7F50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B 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Književnost i stvaralaštvo </w:t>
            </w:r>
          </w:p>
        </w:tc>
        <w:tc>
          <w:tcPr>
            <w:tcW w:w="27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E011C0">
              <w:rPr>
                <w:rFonts w:ascii="Candara" w:eastAsia="Times New Roman" w:hAnsi="Candara" w:cs="Arial"/>
                <w:lang w:bidi="ar-SA"/>
              </w:rPr>
              <w:t>obrada</w:t>
            </w:r>
          </w:p>
        </w:tc>
        <w:tc>
          <w:tcPr>
            <w:tcW w:w="325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paru </w:t>
            </w:r>
          </w:p>
        </w:tc>
      </w:tr>
      <w:tr w:rsidR="005D044E" w:rsidRPr="00E011C0" w:rsidTr="005F7F5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EE6003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5D044E" w:rsidRPr="00E011C0" w:rsidTr="005F7F50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03" w:rsidRPr="00C50B40" w:rsidRDefault="00EE6003" w:rsidP="00EE6003">
            <w:pPr>
              <w:numPr>
                <w:ilvl w:val="0"/>
                <w:numId w:val="5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C50B40">
              <w:rPr>
                <w:rFonts w:ascii="Candara" w:eastAsiaTheme="minorHAnsi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EE6003" w:rsidRPr="00C50B40" w:rsidRDefault="00EE6003" w:rsidP="00EE6003">
            <w:pPr>
              <w:suppressAutoHyphens w:val="0"/>
              <w:autoSpaceDN/>
              <w:spacing w:line="240" w:lineRule="auto"/>
              <w:ind w:left="720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C50B40">
              <w:rPr>
                <w:rFonts w:ascii="Candara" w:eastAsiaTheme="minorHAnsi" w:hAnsi="Candara" w:cstheme="minorHAnsi"/>
                <w:color w:val="000000" w:themeColor="text1"/>
              </w:rPr>
              <w:t>povezujući tekst sa svijetom oko sebe.</w:t>
            </w:r>
          </w:p>
          <w:p w:rsidR="00EE6003" w:rsidRPr="00C50B40" w:rsidRDefault="00EE6003" w:rsidP="00EE6003">
            <w:pPr>
              <w:numPr>
                <w:ilvl w:val="0"/>
                <w:numId w:val="5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C50B40">
              <w:rPr>
                <w:rFonts w:ascii="Candara" w:eastAsiaTheme="minorHAnsi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DB7D38" w:rsidRDefault="00EE6003" w:rsidP="00DB7D38">
            <w:pPr>
              <w:numPr>
                <w:ilvl w:val="0"/>
                <w:numId w:val="5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C50B40">
              <w:rPr>
                <w:rFonts w:ascii="Candara" w:eastAsiaTheme="minorHAnsi" w:hAnsi="Candara" w:cstheme="minorHAnsi"/>
                <w:color w:val="000000" w:themeColor="text1"/>
              </w:rPr>
              <w:t>A.5.1. Učenik govori i razgovara u skladu s interesima, potrebama i iskustvom.</w:t>
            </w:r>
          </w:p>
          <w:p w:rsidR="00DB7D38" w:rsidRPr="00DB7D38" w:rsidRDefault="00DB7D38" w:rsidP="00DB7D38">
            <w:pPr>
              <w:numPr>
                <w:ilvl w:val="0"/>
                <w:numId w:val="5"/>
              </w:numPr>
              <w:suppressAutoHyphens w:val="0"/>
              <w:autoSpaceDN/>
              <w:spacing w:line="240" w:lineRule="auto"/>
              <w:contextualSpacing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 w:rsidRPr="00DB7D38">
              <w:rPr>
                <w:rFonts w:ascii="Candara" w:hAnsi="Candara" w:cstheme="minorHAnsi"/>
                <w:color w:val="000000" w:themeColor="text1"/>
              </w:rPr>
              <w:t>A.5.3. Učenik čita tekst, izdvaja ključne riječi i objašnjava značenje teksta.</w:t>
            </w:r>
          </w:p>
        </w:tc>
      </w:tr>
      <w:tr w:rsidR="005D044E" w:rsidRPr="00E011C0" w:rsidTr="005F7F5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EE6003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EE6003" w:rsidRPr="00E011C0" w:rsidTr="00DB7D38">
        <w:trPr>
          <w:trHeight w:val="73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003" w:rsidRPr="00E011C0" w:rsidRDefault="00EE6003" w:rsidP="00DB7D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DB7D38">
              <w:rPr>
                <w:rFonts w:ascii="Candara" w:hAnsi="Candara" w:cs="Arial"/>
                <w:lang w:val="en-US"/>
              </w:rPr>
              <w:t>Prepoznaje</w:t>
            </w:r>
            <w:proofErr w:type="spellEnd"/>
            <w:r w:rsidRPr="00DB7D38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DB7D38">
              <w:rPr>
                <w:rFonts w:ascii="Candara" w:hAnsi="Candara" w:cs="Arial"/>
                <w:lang w:val="en-US"/>
              </w:rPr>
              <w:t>temeljna</w:t>
            </w:r>
            <w:proofErr w:type="spellEnd"/>
            <w:r w:rsidRPr="00DB7D38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DB7D38">
              <w:rPr>
                <w:rFonts w:ascii="Candara" w:hAnsi="Candara" w:cs="Arial"/>
                <w:lang w:val="en-US"/>
              </w:rPr>
              <w:t>obilježja</w:t>
            </w:r>
            <w:proofErr w:type="spellEnd"/>
            <w:r w:rsidRPr="00DB7D38">
              <w:rPr>
                <w:rFonts w:ascii="Candara" w:hAnsi="Candara" w:cs="Arial"/>
                <w:bCs/>
                <w:lang w:bidi="ar-SA"/>
              </w:rPr>
              <w:t xml:space="preserve"> lirike </w:t>
            </w:r>
            <w:proofErr w:type="gramStart"/>
            <w:r w:rsidRPr="00DB7D38">
              <w:rPr>
                <w:rFonts w:ascii="Candara" w:hAnsi="Candara" w:cs="Arial"/>
                <w:bCs/>
                <w:lang w:bidi="ar-SA"/>
              </w:rPr>
              <w:t>na</w:t>
            </w:r>
            <w:proofErr w:type="gramEnd"/>
            <w:r w:rsidRPr="00DB7D38">
              <w:rPr>
                <w:rFonts w:ascii="Candara" w:hAnsi="Candara" w:cs="Arial"/>
                <w:bCs/>
                <w:lang w:bidi="ar-SA"/>
              </w:rPr>
              <w:t xml:space="preserve"> konkretnom primjeru.</w:t>
            </w:r>
          </w:p>
          <w:p w:rsidR="00EE6003" w:rsidRPr="00E011C0" w:rsidRDefault="00EE6003" w:rsidP="00DB7D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DB7D38">
              <w:rPr>
                <w:rFonts w:ascii="Candara" w:eastAsia="Times New Roman" w:hAnsi="Candara" w:cs="Arial"/>
                <w:bCs/>
                <w:lang w:eastAsia="hr-HR" w:bidi="ar-SA"/>
              </w:rPr>
              <w:t xml:space="preserve">Utvrđuje temu. </w:t>
            </w:r>
          </w:p>
          <w:p w:rsidR="00DB7D38" w:rsidRPr="00DB7D38" w:rsidRDefault="00DB7D38" w:rsidP="00DB7D38">
            <w:pPr>
              <w:pStyle w:val="Default"/>
              <w:numPr>
                <w:ilvl w:val="0"/>
                <w:numId w:val="6"/>
              </w:numPr>
              <w:rPr>
                <w:rFonts w:ascii="Candara" w:hAnsi="Candara"/>
              </w:rPr>
            </w:pPr>
            <w:r>
              <w:rPr>
                <w:rFonts w:ascii="Candara" w:hAnsi="Candara"/>
                <w:sz w:val="22"/>
                <w:szCs w:val="22"/>
              </w:rPr>
              <w:t>P</w:t>
            </w:r>
            <w:r w:rsidR="00EE6003" w:rsidRPr="00DB7D38">
              <w:rPr>
                <w:rFonts w:ascii="Candara" w:hAnsi="Candara"/>
                <w:sz w:val="22"/>
                <w:szCs w:val="22"/>
              </w:rPr>
              <w:t>rimjenjuje temeljna književnoteorijska znanja: zvučnost i ritmičnost, stih, strofa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EE6003" w:rsidRPr="00E011C0" w:rsidTr="005F7F5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003" w:rsidRPr="00E011C0" w:rsidRDefault="00EE6003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EE6003" w:rsidRPr="00E011C0" w:rsidTr="00EE6003">
        <w:trPr>
          <w:trHeight w:val="287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03" w:rsidRDefault="00EE6003" w:rsidP="00FE1A8A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EE6003" w:rsidRDefault="008741D8" w:rsidP="00FE1A8A">
            <w:pPr>
              <w:spacing w:after="0" w:line="240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E600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EE6003" w:rsidRPr="00E011C0">
              <w:rPr>
                <w:rFonts w:ascii="Candara" w:hAnsi="Candara" w:cs="Calibri"/>
              </w:rPr>
              <w:t>prepoznati obilježja lirike na primjerima iz pjesme</w:t>
            </w:r>
          </w:p>
          <w:p w:rsidR="00EE6003" w:rsidRDefault="008741D8" w:rsidP="00FE1A8A">
            <w:pPr>
              <w:spacing w:after="0" w:line="240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="00EE6003">
              <w:rPr>
                <w:rFonts w:ascii="Candara" w:hAnsi="Candara" w:cs="Calibri"/>
              </w:rPr>
              <w:t xml:space="preserve"> </w:t>
            </w:r>
            <w:r w:rsidR="00EE6003" w:rsidRPr="00E011C0">
              <w:rPr>
                <w:rFonts w:ascii="Candara" w:hAnsi="Candara" w:cs="Calibri"/>
              </w:rPr>
              <w:t>izraziti temu jednom rečenicom</w:t>
            </w:r>
          </w:p>
          <w:p w:rsidR="00EE6003" w:rsidRDefault="008741D8" w:rsidP="00FE1A8A">
            <w:pPr>
              <w:spacing w:after="0" w:line="240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="00EE6003">
              <w:rPr>
                <w:rFonts w:ascii="Candara" w:hAnsi="Candara" w:cs="Calibri"/>
              </w:rPr>
              <w:t xml:space="preserve"> </w:t>
            </w:r>
            <w:r w:rsidR="00EE6003" w:rsidRPr="00E011C0">
              <w:rPr>
                <w:rFonts w:ascii="Candara" w:hAnsi="Candara" w:cs="Calibri"/>
              </w:rPr>
              <w:t>uočiti ulogu epiteta u stihovima</w:t>
            </w:r>
          </w:p>
          <w:p w:rsidR="00EE6003" w:rsidRDefault="008741D8" w:rsidP="00FE1A8A">
            <w:pPr>
              <w:spacing w:after="0" w:line="240" w:lineRule="auto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="00EE6003">
              <w:rPr>
                <w:rFonts w:ascii="Candara" w:hAnsi="Candara" w:cs="Calibri"/>
              </w:rPr>
              <w:t xml:space="preserve"> </w:t>
            </w:r>
            <w:r w:rsidR="00EE6003" w:rsidRPr="00E011C0">
              <w:rPr>
                <w:rFonts w:ascii="Candara" w:hAnsi="Candara" w:cs="Calibri"/>
              </w:rPr>
              <w:t>izdvojiti pjesničku sliku koja ga se najviše dojmila</w:t>
            </w:r>
          </w:p>
          <w:p w:rsidR="00EE6003" w:rsidRPr="00E011C0" w:rsidRDefault="008741D8" w:rsidP="00FE1A8A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Calibri"/>
              </w:rPr>
              <w:t>–</w:t>
            </w:r>
            <w:r w:rsidR="00EE6003">
              <w:rPr>
                <w:rFonts w:ascii="Candara" w:hAnsi="Candara" w:cs="Calibri"/>
              </w:rPr>
              <w:t xml:space="preserve"> </w:t>
            </w:r>
            <w:r w:rsidR="00EE6003" w:rsidRPr="00E011C0">
              <w:rPr>
                <w:rFonts w:ascii="Candara" w:hAnsi="Candara" w:cs="Calibri"/>
              </w:rPr>
              <w:t>razumjeti ulogu riječi i stihova koji se ponavljaju</w:t>
            </w:r>
          </w:p>
          <w:p w:rsidR="00EE6003" w:rsidRDefault="008741D8" w:rsidP="002424A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Candara" w:hAnsi="Candara" w:cs="Calibri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EE600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EE6003" w:rsidRPr="00E011C0">
              <w:rPr>
                <w:rFonts w:ascii="Candara" w:hAnsi="Candara" w:cs="Arial"/>
                <w:bCs/>
                <w:lang w:bidi="ar-SA"/>
              </w:rPr>
              <w:t>r</w:t>
            </w:r>
            <w:r w:rsidR="00EE6003" w:rsidRPr="00E011C0">
              <w:rPr>
                <w:rFonts w:ascii="Candara" w:hAnsi="Candara" w:cs="MetaPro-Normal"/>
              </w:rPr>
              <w:t>azumjeti smisao Božića: božićni su</w:t>
            </w:r>
            <w:r w:rsidR="00EE6003" w:rsidRPr="00E011C0">
              <w:rPr>
                <w:rFonts w:ascii="Candara" w:hAnsi="Candara"/>
              </w:rPr>
              <w:t xml:space="preserve"> blagdani vrijeme kad ne smijemo zaboraviti na bližnje u potrebi, posjećujemo obitelj i prijatelje,</w:t>
            </w:r>
            <w:r w:rsidR="00EE6003" w:rsidRPr="00E011C0">
              <w:rPr>
                <w:rFonts w:ascii="Candara" w:hAnsi="Candara" w:cs="Calibri"/>
              </w:rPr>
              <w:t xml:space="preserve"> </w:t>
            </w:r>
            <w:r w:rsidR="00EE6003" w:rsidRPr="00E011C0">
              <w:rPr>
                <w:rFonts w:ascii="Candara" w:hAnsi="Candara"/>
              </w:rPr>
              <w:t>razmjenjujemo darove,</w:t>
            </w:r>
            <w:r w:rsidR="00EE6003" w:rsidRPr="00E011C0">
              <w:rPr>
                <w:rFonts w:ascii="Candara" w:hAnsi="Candara" w:cs="Calibri"/>
              </w:rPr>
              <w:t xml:space="preserve"> pišemo čestitke s dobrim željama</w:t>
            </w:r>
          </w:p>
          <w:p w:rsidR="00EE6003" w:rsidRDefault="008741D8" w:rsidP="002424A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</w:rPr>
              <w:t>–</w:t>
            </w:r>
            <w:r w:rsidR="00EE6003">
              <w:rPr>
                <w:rFonts w:ascii="Candara" w:hAnsi="Candara" w:cs="Calibri"/>
              </w:rPr>
              <w:t xml:space="preserve"> </w:t>
            </w:r>
            <w:r w:rsidR="00EE6003" w:rsidRPr="00E011C0">
              <w:rPr>
                <w:rFonts w:ascii="Candara" w:hAnsi="Candara" w:cs="Calibri"/>
              </w:rPr>
              <w:t>i</w:t>
            </w:r>
            <w:r w:rsidR="00EE6003" w:rsidRPr="00E011C0">
              <w:rPr>
                <w:rFonts w:ascii="Candara" w:hAnsi="Candara" w:cs="Arial"/>
              </w:rPr>
              <w:t>znijeti svoj stav o obilježavanju blagdana</w:t>
            </w:r>
            <w:r w:rsidR="00EE6003">
              <w:rPr>
                <w:rFonts w:ascii="Candara" w:hAnsi="Candara" w:cs="Arial"/>
              </w:rPr>
              <w:t xml:space="preserve"> te </w:t>
            </w:r>
            <w:r w:rsidR="00EE6003" w:rsidRPr="00E011C0">
              <w:rPr>
                <w:rFonts w:ascii="Candara" w:hAnsi="Candara" w:cs="Arial"/>
              </w:rPr>
              <w:t>prihvaćati različitost vjerskih uvjerenja</w:t>
            </w:r>
          </w:p>
          <w:p w:rsidR="00EE6003" w:rsidRDefault="008741D8" w:rsidP="002424A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EE6003">
              <w:rPr>
                <w:rFonts w:ascii="Candara" w:hAnsi="Candara" w:cs="Arial"/>
              </w:rPr>
              <w:t xml:space="preserve"> </w:t>
            </w:r>
            <w:r w:rsidR="00EE6003" w:rsidRPr="00E011C0">
              <w:rPr>
                <w:rFonts w:ascii="Candara" w:hAnsi="Candara" w:cs="Arial"/>
              </w:rPr>
              <w:t>promišljati o vrijednosti i njegovanju starinskih blagdanskih običaja</w:t>
            </w:r>
          </w:p>
          <w:p w:rsidR="00EE6003" w:rsidRPr="00EE6003" w:rsidRDefault="008741D8" w:rsidP="00EE600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Candara" w:hAnsi="Candara" w:cs="MetaPro-Normal"/>
              </w:rPr>
            </w:pPr>
            <w:r>
              <w:rPr>
                <w:rFonts w:ascii="Candara" w:hAnsi="Candara" w:cs="Arial"/>
              </w:rPr>
              <w:t>–</w:t>
            </w:r>
            <w:r w:rsidR="00EE6003">
              <w:rPr>
                <w:rFonts w:ascii="Candara" w:hAnsi="Candara" w:cs="Arial"/>
              </w:rPr>
              <w:t xml:space="preserve"> </w:t>
            </w:r>
            <w:r w:rsidR="00EE6003" w:rsidRPr="00E011C0">
              <w:rPr>
                <w:rFonts w:ascii="Candara" w:hAnsi="Candara" w:cs="Arial"/>
              </w:rPr>
              <w:t>p</w:t>
            </w:r>
            <w:r w:rsidR="00EE6003" w:rsidRPr="00E011C0">
              <w:rPr>
                <w:rFonts w:ascii="Candara" w:hAnsi="Candara" w:cs="MetaPro-Normal"/>
              </w:rPr>
              <w:t>repoznati narodni napjev i zaključiti da je vrijedno čuvati narodne napjeve od zaborava</w:t>
            </w:r>
            <w:r w:rsidR="00EE6003">
              <w:rPr>
                <w:rFonts w:ascii="Candara" w:hAnsi="Candara" w:cs="MetaPro-Normal"/>
              </w:rPr>
              <w:t>.</w:t>
            </w:r>
          </w:p>
        </w:tc>
      </w:tr>
      <w:tr w:rsidR="005D044E" w:rsidRPr="00E011C0" w:rsidTr="00EE6003">
        <w:trPr>
          <w:trHeight w:val="301"/>
        </w:trPr>
        <w:tc>
          <w:tcPr>
            <w:tcW w:w="772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44E" w:rsidRPr="00E011C0" w:rsidRDefault="005D044E" w:rsidP="00FE1A8A">
            <w:pPr>
              <w:spacing w:after="0" w:line="240" w:lineRule="auto"/>
              <w:jc w:val="center"/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E011C0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5D044E" w:rsidRPr="00E011C0" w:rsidTr="00EE6003">
        <w:trPr>
          <w:trHeight w:val="789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8F6BB1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46" w:rsidRPr="00E011C0" w:rsidRDefault="005D044E" w:rsidP="003410B7">
            <w:pPr>
              <w:spacing w:after="0"/>
              <w:jc w:val="both"/>
              <w:rPr>
                <w:rFonts w:ascii="Candara" w:hAnsi="Candara"/>
                <w:lang w:bidi="ar-SA"/>
              </w:rPr>
            </w:pPr>
            <w:r w:rsidRPr="00E011C0">
              <w:rPr>
                <w:rFonts w:ascii="Candara" w:eastAsia="Times New Roman" w:hAnsi="Candara" w:cs="Arial"/>
                <w:lang w:bidi="ar-SA"/>
              </w:rPr>
              <w:t>Razgovor</w:t>
            </w:r>
            <w:r w:rsidR="00A00B46" w:rsidRPr="00E011C0">
              <w:rPr>
                <w:rFonts w:ascii="Candara" w:eastAsia="Times New Roman" w:hAnsi="Candara" w:cs="Arial"/>
                <w:lang w:bidi="ar-SA"/>
              </w:rPr>
              <w:t xml:space="preserve"> o predbožićnom</w:t>
            </w:r>
            <w:r w:rsidR="00C81E44">
              <w:rPr>
                <w:rFonts w:ascii="Candara" w:eastAsia="Times New Roman" w:hAnsi="Candara" w:cs="Arial"/>
                <w:lang w:bidi="ar-SA"/>
              </w:rPr>
              <w:t>e</w:t>
            </w:r>
            <w:r w:rsidR="00A00B46" w:rsidRPr="00E011C0">
              <w:rPr>
                <w:rFonts w:ascii="Candara" w:eastAsia="Times New Roman" w:hAnsi="Candara" w:cs="Arial"/>
                <w:lang w:bidi="ar-SA"/>
              </w:rPr>
              <w:t xml:space="preserve"> raspoloženju u našemu okružju</w:t>
            </w:r>
            <w:r w:rsidR="008F6BB1" w:rsidRPr="00E011C0">
              <w:rPr>
                <w:rFonts w:ascii="Candara" w:eastAsia="Times New Roman" w:hAnsi="Candara" w:cs="Arial"/>
                <w:lang w:bidi="ar-SA"/>
              </w:rPr>
              <w:t>: aktivnosti, običaji.</w:t>
            </w:r>
          </w:p>
          <w:p w:rsidR="005D044E" w:rsidRPr="00E011C0" w:rsidRDefault="005D044E" w:rsidP="003410B7">
            <w:pPr>
              <w:spacing w:after="0"/>
              <w:jc w:val="both"/>
              <w:rPr>
                <w:rFonts w:ascii="Candara" w:eastAsia="Times New Roman" w:hAnsi="Candara"/>
                <w:bCs/>
                <w:lang w:eastAsia="hr-HR" w:bidi="ar-SA"/>
              </w:rPr>
            </w:pPr>
            <w:r w:rsidRPr="00E011C0">
              <w:rPr>
                <w:rFonts w:ascii="Candara" w:eastAsia="Times New Roman" w:hAnsi="Candara"/>
                <w:bCs/>
                <w:lang w:eastAsia="hr-HR" w:bidi="ar-SA"/>
              </w:rPr>
              <w:t>Najava književnoga teksta.</w:t>
            </w:r>
            <w:r w:rsidR="00213D74" w:rsidRPr="00E011C0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r w:rsidR="00213D74" w:rsidRPr="00E011C0">
              <w:rPr>
                <w:rFonts w:ascii="Candara" w:eastAsia="Times New Roman" w:hAnsi="Candara"/>
                <w:bCs/>
                <w:highlight w:val="cyan"/>
                <w:lang w:eastAsia="hr-HR" w:bidi="ar-SA"/>
              </w:rPr>
              <w:t>Uz pomoć digitalnoga</w:t>
            </w:r>
            <w:r w:rsidR="003410B7">
              <w:rPr>
                <w:rFonts w:ascii="Candara" w:eastAsia="Times New Roman" w:hAnsi="Candara"/>
                <w:bCs/>
                <w:highlight w:val="cyan"/>
                <w:lang w:eastAsia="hr-HR" w:bidi="ar-SA"/>
              </w:rPr>
              <w:t xml:space="preserve"> udžbenika</w:t>
            </w:r>
            <w:r w:rsidR="00213D74" w:rsidRPr="00E011C0">
              <w:rPr>
                <w:rFonts w:ascii="Candara" w:eastAsia="Times New Roman" w:hAnsi="Candara"/>
                <w:bCs/>
                <w:highlight w:val="cyan"/>
                <w:lang w:eastAsia="hr-HR" w:bidi="ar-SA"/>
              </w:rPr>
              <w:t xml:space="preserve"> navesti zanimljivosti o tome kako je pjesma nastala.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C81E44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razgovara  </w:t>
            </w:r>
          </w:p>
        </w:tc>
      </w:tr>
      <w:tr w:rsidR="005D044E" w:rsidRPr="00E011C0" w:rsidTr="00EE6003">
        <w:trPr>
          <w:trHeight w:val="417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003E67" w:rsidRPr="00E011C0" w:rsidRDefault="008F6BB1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003E67" w:rsidRPr="00E011C0" w:rsidRDefault="00003E67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003E67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              </w:t>
            </w:r>
          </w:p>
          <w:p w:rsidR="005D044E" w:rsidRPr="00E011C0" w:rsidRDefault="005D044E" w:rsidP="00FE1A8A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</w:t>
            </w:r>
            <w:r w:rsidRPr="00E011C0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</w:p>
          <w:p w:rsidR="00003E67" w:rsidRPr="00E011C0" w:rsidRDefault="00003E67" w:rsidP="00FE1A8A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003E67" w:rsidRPr="00E011C0" w:rsidRDefault="00003E67" w:rsidP="00FE1A8A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Cs/>
                <w:lang w:bidi="ar-SA"/>
              </w:rPr>
              <w:t>15 min</w:t>
            </w: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BC49F6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Cs/>
                <w:lang w:bidi="ar-SA"/>
              </w:rPr>
              <w:t>6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C81E44" w:rsidP="003410B7">
            <w:pPr>
              <w:spacing w:after="0"/>
            </w:pPr>
            <w:r>
              <w:rPr>
                <w:rFonts w:ascii="Candara" w:hAnsi="Candara"/>
                <w:shd w:val="clear" w:color="auto" w:fill="00FFFF"/>
                <w:lang w:bidi="ar-SA"/>
              </w:rPr>
              <w:t>Prijedlog: slušanje zvučnoga</w:t>
            </w:r>
            <w:r w:rsidR="005D044E" w:rsidRPr="00E011C0">
              <w:rPr>
                <w:rFonts w:ascii="Candara" w:hAnsi="Candara"/>
                <w:shd w:val="clear" w:color="auto" w:fill="00FFFF"/>
                <w:lang w:bidi="ar-SA"/>
              </w:rPr>
              <w:t xml:space="preserve"> zap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isa u digitalnome udžbeniku</w:t>
            </w:r>
            <w:r w:rsidR="005D044E" w:rsidRPr="00E011C0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5D044E" w:rsidRPr="00E011C0" w:rsidRDefault="005D044E" w:rsidP="003410B7">
            <w:pPr>
              <w:spacing w:after="0"/>
              <w:rPr>
                <w:rFonts w:ascii="Candara" w:hAnsi="Candara"/>
                <w:lang w:bidi="ar-SA"/>
              </w:rPr>
            </w:pPr>
            <w:r w:rsidRPr="00E011C0">
              <w:rPr>
                <w:rFonts w:ascii="Candara" w:hAnsi="Candara"/>
                <w:lang w:bidi="ar-SA"/>
              </w:rPr>
              <w:t>Emocionalna stanka</w:t>
            </w:r>
            <w:r w:rsidR="00213D74" w:rsidRPr="00E011C0">
              <w:rPr>
                <w:rFonts w:ascii="Candara" w:hAnsi="Candara"/>
                <w:lang w:bidi="ar-SA"/>
              </w:rPr>
              <w:t>.</w:t>
            </w:r>
          </w:p>
          <w:p w:rsidR="008F6BB1" w:rsidRPr="00E011C0" w:rsidRDefault="005D044E" w:rsidP="003410B7">
            <w:pPr>
              <w:spacing w:after="0"/>
            </w:pPr>
            <w:r w:rsidRPr="00E011C0">
              <w:rPr>
                <w:rFonts w:ascii="Candara" w:hAnsi="Candara"/>
                <w:lang w:bidi="ar-SA"/>
              </w:rPr>
              <w:t xml:space="preserve">Zapažanja nakon čitanja: </w:t>
            </w:r>
            <w:r w:rsidR="008F6BB1" w:rsidRPr="00C81E44">
              <w:rPr>
                <w:rFonts w:ascii="Candara" w:hAnsi="Candara"/>
                <w:i/>
                <w:color w:val="000000"/>
              </w:rPr>
              <w:t xml:space="preserve">Kako se osjećaš dok slušaš stihove </w:t>
            </w:r>
            <w:r w:rsidR="008F6BB1" w:rsidRPr="00C81E44">
              <w:rPr>
                <w:rFonts w:ascii="Candara" w:hAnsi="Candara"/>
                <w:color w:val="000000"/>
              </w:rPr>
              <w:t>Tihe noći</w:t>
            </w:r>
            <w:r w:rsidR="008F6BB1" w:rsidRPr="00C81E44">
              <w:rPr>
                <w:rFonts w:ascii="Candara" w:hAnsi="Candara"/>
                <w:i/>
                <w:color w:val="000000"/>
              </w:rPr>
              <w:t>? O čemu razmišljaš?</w:t>
            </w:r>
            <w:r w:rsidR="008F6BB1" w:rsidRPr="00E011C0">
              <w:rPr>
                <w:rFonts w:ascii="Candara" w:hAnsi="Candara"/>
                <w:color w:val="000000"/>
              </w:rPr>
              <w:t xml:space="preserve"> </w:t>
            </w:r>
          </w:p>
          <w:p w:rsidR="005D044E" w:rsidRPr="00E011C0" w:rsidRDefault="008F6BB1" w:rsidP="003410B7">
            <w:pPr>
              <w:spacing w:after="0"/>
              <w:rPr>
                <w:rFonts w:ascii="Candara" w:hAnsi="Candara"/>
              </w:rPr>
            </w:pPr>
            <w:r w:rsidRPr="00E011C0">
              <w:rPr>
                <w:rFonts w:ascii="Candara" w:hAnsi="Candara"/>
              </w:rPr>
              <w:t>Ponovno interpretativno čitanje (u izvedbi učenika koji se dobrovoljno javlja).</w:t>
            </w:r>
          </w:p>
          <w:p w:rsidR="005D044E" w:rsidRPr="00E011C0" w:rsidRDefault="005D044E" w:rsidP="003410B7">
            <w:pPr>
              <w:spacing w:after="0"/>
              <w:rPr>
                <w:rFonts w:ascii="Candara" w:hAnsi="Candara"/>
              </w:rPr>
            </w:pPr>
            <w:r w:rsidRPr="00E011C0">
              <w:rPr>
                <w:rFonts w:ascii="Candara" w:hAnsi="Candara"/>
                <w:lang w:bidi="ar-SA"/>
              </w:rPr>
              <w:t>Razgovor o pročitanome prema pitanjima u udžbeniku</w:t>
            </w:r>
            <w:r w:rsidR="008F6BB1" w:rsidRPr="00E011C0">
              <w:rPr>
                <w:rFonts w:ascii="Candara" w:hAnsi="Candara"/>
                <w:lang w:bidi="ar-SA"/>
              </w:rPr>
              <w:t>.</w:t>
            </w:r>
            <w:r w:rsidRPr="00E011C0">
              <w:rPr>
                <w:rFonts w:ascii="Candara" w:hAnsi="Candara"/>
                <w:lang w:bidi="ar-SA"/>
              </w:rPr>
              <w:t xml:space="preserve"> </w:t>
            </w:r>
            <w:r w:rsidR="008F6BB1" w:rsidRPr="00E011C0">
              <w:rPr>
                <w:rFonts w:ascii="Candara" w:hAnsi="Candara"/>
                <w:lang w:bidi="ar-SA"/>
              </w:rPr>
              <w:t>U</w:t>
            </w:r>
            <w:r w:rsidR="008F6BB1" w:rsidRPr="00E011C0">
              <w:rPr>
                <w:lang w:bidi="ar-SA"/>
              </w:rPr>
              <w:t xml:space="preserve"> </w:t>
            </w:r>
            <w:r w:rsidRPr="00E011C0">
              <w:rPr>
                <w:rFonts w:ascii="Candara" w:hAnsi="Candara"/>
                <w:highlight w:val="cyan"/>
                <w:lang w:bidi="ar-SA"/>
              </w:rPr>
              <w:t>digitalnome udžbeniku,</w:t>
            </w:r>
            <w:r w:rsidR="003410B7">
              <w:rPr>
                <w:rFonts w:ascii="Candara" w:hAnsi="Candara"/>
                <w:highlight w:val="cyan"/>
                <w:lang w:bidi="ar-SA"/>
              </w:rPr>
              <w:t xml:space="preserve"> 1. dio, u</w:t>
            </w:r>
            <w:r w:rsidR="003410B7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rubrici</w:t>
            </w:r>
            <w:r w:rsidRPr="00E011C0">
              <w:rPr>
                <w:highlight w:val="cyan"/>
                <w:shd w:val="clear" w:color="auto" w:fill="00FFFF"/>
                <w:lang w:bidi="ar-SA"/>
              </w:rPr>
              <w:t xml:space="preserve"> </w:t>
            </w:r>
            <w:r w:rsidR="00C81E44" w:rsidRPr="00C81E44">
              <w:rPr>
                <w:rFonts w:ascii="Candara" w:hAnsi="Candara"/>
                <w:i/>
                <w:highlight w:val="cyan"/>
                <w:shd w:val="clear" w:color="auto" w:fill="00FFFF"/>
                <w:lang w:bidi="ar-SA"/>
              </w:rPr>
              <w:t>Umjetnost riječ</w:t>
            </w:r>
            <w:r w:rsidR="00C81E44" w:rsidRPr="00C81E44">
              <w:rPr>
                <w:rFonts w:ascii="Candara" w:hAnsi="Candara"/>
                <w:i/>
                <w:shd w:val="clear" w:color="auto" w:fill="00FFFF"/>
                <w:lang w:bidi="ar-SA"/>
              </w:rPr>
              <w:t>i</w:t>
            </w:r>
            <w:r w:rsidR="00C81E44" w:rsidRPr="00C81E44">
              <w:rPr>
                <w:rFonts w:ascii="Candara" w:hAnsi="Candara"/>
                <w:shd w:val="clear" w:color="auto" w:fill="00FFFF"/>
                <w:lang w:bidi="ar-SA"/>
              </w:rPr>
              <w:t xml:space="preserve"> </w:t>
            </w:r>
            <w:r w:rsidR="008F6BB1" w:rsidRPr="00E011C0">
              <w:rPr>
                <w:rFonts w:ascii="Candara" w:hAnsi="Candara"/>
              </w:rPr>
              <w:t xml:space="preserve">možeš poslušati božićnu pjesmu </w:t>
            </w:r>
            <w:r w:rsidR="008F6BB1" w:rsidRPr="00E011C0">
              <w:rPr>
                <w:rFonts w:ascii="Candara" w:hAnsi="Candara"/>
                <w:i/>
              </w:rPr>
              <w:t xml:space="preserve">Bijeli </w:t>
            </w:r>
            <w:proofErr w:type="spellStart"/>
            <w:r w:rsidR="008F6BB1" w:rsidRPr="00E011C0">
              <w:rPr>
                <w:rFonts w:ascii="Candara" w:hAnsi="Candara"/>
                <w:i/>
              </w:rPr>
              <w:t>božić</w:t>
            </w:r>
            <w:proofErr w:type="spellEnd"/>
            <w:r w:rsidR="008F6BB1" w:rsidRPr="00E011C0">
              <w:rPr>
                <w:rFonts w:ascii="Candara" w:hAnsi="Candara"/>
              </w:rPr>
              <w:t xml:space="preserve"> ili je moguća uporaba poveznice</w:t>
            </w:r>
            <w:r w:rsidR="00C81E44">
              <w:rPr>
                <w:rFonts w:ascii="Candara" w:hAnsi="Candara"/>
              </w:rPr>
              <w:t xml:space="preserve"> na YouT</w:t>
            </w:r>
            <w:r w:rsidR="00213D74" w:rsidRPr="00E011C0">
              <w:rPr>
                <w:rFonts w:ascii="Candara" w:hAnsi="Candara"/>
              </w:rPr>
              <w:t xml:space="preserve">ube i slušanje uglazbljene pjesme </w:t>
            </w:r>
            <w:r w:rsidR="00213D74" w:rsidRPr="00E011C0">
              <w:rPr>
                <w:rFonts w:ascii="Candara" w:hAnsi="Candara"/>
                <w:i/>
              </w:rPr>
              <w:t>Tiha noć</w:t>
            </w:r>
            <w:r w:rsidR="00213D74" w:rsidRPr="00E011C0">
              <w:rPr>
                <w:rFonts w:ascii="Candara" w:hAnsi="Candara"/>
              </w:rPr>
              <w:t xml:space="preserve">. </w:t>
            </w:r>
          </w:p>
          <w:p w:rsidR="005D044E" w:rsidRPr="00E011C0" w:rsidRDefault="005D044E" w:rsidP="003410B7">
            <w:pPr>
              <w:spacing w:after="0"/>
              <w:rPr>
                <w:rFonts w:ascii="Candara" w:hAnsi="Candara"/>
                <w:lang w:bidi="ar-SA"/>
              </w:rPr>
            </w:pPr>
            <w:r w:rsidRPr="00E011C0">
              <w:rPr>
                <w:rFonts w:ascii="Candara" w:hAnsi="Candara"/>
                <w:lang w:bidi="ar-SA"/>
              </w:rPr>
              <w:t xml:space="preserve">Učenici povezuju tekst sa svijetom oko sebe koristeći se pitanjima iz rubrike </w:t>
            </w:r>
            <w:r w:rsidRPr="00E011C0">
              <w:rPr>
                <w:rFonts w:ascii="Candara" w:hAnsi="Candara"/>
                <w:i/>
                <w:lang w:bidi="ar-SA"/>
              </w:rPr>
              <w:t>A kako bih ja</w:t>
            </w:r>
            <w:r w:rsidRPr="00E011C0">
              <w:rPr>
                <w:rFonts w:ascii="Candara" w:hAnsi="Candara"/>
                <w:lang w:bidi="ar-SA"/>
              </w:rPr>
              <w:t>.</w:t>
            </w:r>
          </w:p>
          <w:p w:rsidR="005D044E" w:rsidRPr="00E011C0" w:rsidRDefault="005D044E" w:rsidP="003410B7">
            <w:pPr>
              <w:spacing w:after="0"/>
              <w:rPr>
                <w:rFonts w:ascii="Candara" w:hAnsi="Candara"/>
                <w:lang w:bidi="ar-SA"/>
              </w:rPr>
            </w:pPr>
            <w:r w:rsidRPr="00E011C0">
              <w:rPr>
                <w:rFonts w:ascii="Candara" w:hAnsi="Candara"/>
                <w:lang w:bidi="ar-SA"/>
              </w:rPr>
              <w:t xml:space="preserve">Učenici razgovaraju u paru </w:t>
            </w:r>
            <w:r w:rsidR="00562A5E" w:rsidRPr="00E011C0">
              <w:rPr>
                <w:rFonts w:ascii="Candara" w:hAnsi="Candara"/>
                <w:lang w:bidi="ar-SA"/>
              </w:rPr>
              <w:t>o božićnim običajima u svojemu okruženju</w:t>
            </w:r>
            <w:r w:rsidR="00BC49F6" w:rsidRPr="00E011C0">
              <w:rPr>
                <w:rFonts w:ascii="Candara" w:hAnsi="Candara"/>
                <w:lang w:bidi="ar-SA"/>
              </w:rPr>
              <w:t>, a zatim zanimljive pojedinosti predstavljaju u razredu.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C81E44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A421D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>aktivno sluša zvučni zapis lirske pjesme</w:t>
            </w:r>
          </w:p>
          <w:p w:rsidR="005D044E" w:rsidRPr="00E011C0" w:rsidRDefault="00C81E44" w:rsidP="00FE1A8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A421D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5D044E" w:rsidRPr="00E011C0" w:rsidRDefault="005D044E" w:rsidP="00FE1A8A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D044E" w:rsidRPr="00E011C0" w:rsidRDefault="00C81E44" w:rsidP="00FE1A8A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A421D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razgova</w:t>
            </w:r>
            <w:r w:rsidR="005D044E" w:rsidRPr="00E011C0">
              <w:rPr>
                <w:rFonts w:ascii="Candara" w:eastAsia="Times New Roman" w:hAnsi="Candara" w:cs="Arial"/>
                <w:bCs/>
                <w:lang w:bidi="ar-SA"/>
              </w:rPr>
              <w:t>ra i razmjenjuje  mišljenje</w:t>
            </w:r>
          </w:p>
          <w:p w:rsidR="005D044E" w:rsidRPr="00E011C0" w:rsidRDefault="00C81E44" w:rsidP="00003E67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 sluša uglazbljen</w:t>
            </w:r>
            <w:r w:rsidR="008A421D" w:rsidRPr="00E011C0">
              <w:rPr>
                <w:rFonts w:ascii="Candara" w:eastAsia="Times New Roman" w:hAnsi="Candara" w:cs="Arial"/>
                <w:bCs/>
                <w:lang w:bidi="ar-SA"/>
              </w:rPr>
              <w:t>e božićne napje</w:t>
            </w:r>
            <w:r w:rsidR="00003E67" w:rsidRPr="00E011C0">
              <w:rPr>
                <w:rFonts w:ascii="Candara" w:eastAsia="Times New Roman" w:hAnsi="Candara" w:cs="Arial"/>
                <w:bCs/>
                <w:lang w:bidi="ar-SA"/>
              </w:rPr>
              <w:t>ve</w:t>
            </w:r>
          </w:p>
          <w:p w:rsidR="005D044E" w:rsidRPr="00E011C0" w:rsidRDefault="005D044E" w:rsidP="008A421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5D044E" w:rsidRPr="00E011C0" w:rsidTr="00EE6003">
        <w:trPr>
          <w:trHeight w:val="529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                (sinteza): </w:t>
            </w:r>
            <w:r w:rsidR="008A421D" w:rsidRPr="00E011C0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3410B7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r w:rsidRPr="00E011C0">
              <w:rPr>
                <w:rFonts w:ascii="Candara" w:hAnsi="Candara"/>
                <w:shd w:val="clear" w:color="auto" w:fill="00FFFF"/>
                <w:lang w:bidi="ar-SA"/>
              </w:rPr>
              <w:t xml:space="preserve">Prijedlog: </w:t>
            </w:r>
            <w:r w:rsidR="008A421D" w:rsidRPr="00E011C0">
              <w:rPr>
                <w:rFonts w:ascii="Candara" w:hAnsi="Candara"/>
                <w:shd w:val="clear" w:color="auto" w:fill="00FFFF"/>
                <w:lang w:bidi="ar-SA"/>
              </w:rPr>
              <w:t xml:space="preserve">Igra </w:t>
            </w:r>
            <w:r w:rsidR="008A421D" w:rsidRPr="00E011C0">
              <w:rPr>
                <w:rFonts w:ascii="Candara" w:hAnsi="Candara"/>
                <w:i/>
                <w:shd w:val="clear" w:color="auto" w:fill="00FFFF"/>
                <w:lang w:bidi="ar-SA"/>
              </w:rPr>
              <w:t>Epiteti</w:t>
            </w:r>
            <w:r w:rsidR="008A421D" w:rsidRPr="00E011C0">
              <w:rPr>
                <w:rFonts w:ascii="Candara" w:hAnsi="Candara"/>
                <w:shd w:val="clear" w:color="auto" w:fill="00FFFF"/>
                <w:lang w:bidi="ar-SA"/>
              </w:rPr>
              <w:t xml:space="preserve"> u digitalnome udžbeniku</w:t>
            </w:r>
            <w:r w:rsidR="003410B7">
              <w:rPr>
                <w:rFonts w:ascii="Candara" w:hAnsi="Candara"/>
                <w:shd w:val="clear" w:color="auto" w:fill="00FFFF"/>
                <w:lang w:bidi="ar-SA"/>
              </w:rPr>
              <w:t>, 1. dio</w:t>
            </w:r>
            <w:r w:rsidR="008A421D" w:rsidRPr="00E011C0">
              <w:rPr>
                <w:rFonts w:ascii="Candara" w:hAnsi="Candara"/>
                <w:shd w:val="clear" w:color="auto" w:fill="00FFFF"/>
                <w:lang w:bidi="ar-SA"/>
              </w:rPr>
              <w:t xml:space="preserve"> (rad u paru na listiću)</w:t>
            </w:r>
            <w:r w:rsidR="00C81E44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5D044E" w:rsidRPr="00E011C0" w:rsidRDefault="005D044E" w:rsidP="003410B7">
            <w:pPr>
              <w:spacing w:after="0"/>
              <w:rPr>
                <w:rFonts w:ascii="Candara" w:hAnsi="Candara"/>
              </w:rPr>
            </w:pPr>
            <w:r w:rsidRPr="00E011C0">
              <w:rPr>
                <w:rFonts w:ascii="Candara" w:eastAsia="Times New Roman" w:hAnsi="Candara" w:cs="Arial"/>
                <w:lang w:bidi="ar-SA"/>
              </w:rPr>
              <w:lastRenderedPageBreak/>
              <w:t>Zadatak za domaću zadaću:</w:t>
            </w:r>
            <w:r w:rsidRPr="00E011C0">
              <w:t xml:space="preserve"> </w:t>
            </w:r>
            <w:r w:rsidR="008A421D" w:rsidRPr="00E011C0">
              <w:rPr>
                <w:rFonts w:ascii="Candara" w:hAnsi="Candara"/>
              </w:rPr>
              <w:t>priprema za razredni projekt prema zadanim smjernicama</w:t>
            </w:r>
            <w:r w:rsidRPr="00E011C0">
              <w:rPr>
                <w:rFonts w:ascii="Candara" w:hAnsi="Candara"/>
              </w:rPr>
              <w:t>.</w:t>
            </w:r>
          </w:p>
          <w:p w:rsidR="008A421D" w:rsidRPr="00E011C0" w:rsidRDefault="00C81E44" w:rsidP="003410B7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</w:t>
            </w:r>
            <w:r w:rsidR="008A421D" w:rsidRPr="00E011C0">
              <w:rPr>
                <w:rFonts w:ascii="Candara" w:hAnsi="Candara"/>
              </w:rPr>
              <w:t>li</w:t>
            </w:r>
          </w:p>
          <w:p w:rsidR="008A421D" w:rsidRPr="00E011C0" w:rsidRDefault="008A421D" w:rsidP="003410B7">
            <w:pPr>
              <w:spacing w:after="0"/>
            </w:pPr>
            <w:r w:rsidRPr="00E011C0">
              <w:rPr>
                <w:rFonts w:ascii="Candara" w:hAnsi="Candara"/>
              </w:rPr>
              <w:t>Blagdani su vrijeme kad pomažemo bližnjima, razmjenjujemo darove, posjećujemo obitelj i prijatelje,</w:t>
            </w:r>
            <w:r w:rsidRPr="00E011C0">
              <w:rPr>
                <w:rFonts w:ascii="Candara" w:hAnsi="Candara" w:cs="Calibri"/>
              </w:rPr>
              <w:t xml:space="preserve"> pišemo čestitke s dobrim željama… Napiši božićnu čestitku dragoj osobi. </w:t>
            </w:r>
            <w:r w:rsidRPr="00E011C0">
              <w:rPr>
                <w:rFonts w:ascii="Candara" w:hAnsi="Candara"/>
              </w:rPr>
              <w:t xml:space="preserve">Čestitku ukrasi stihovima iz pjesme </w:t>
            </w:r>
            <w:r w:rsidRPr="00E011C0">
              <w:rPr>
                <w:rFonts w:ascii="Candara" w:hAnsi="Candara"/>
                <w:i/>
              </w:rPr>
              <w:t>Tiha noć</w:t>
            </w:r>
            <w:r w:rsidRPr="00E011C0">
              <w:rPr>
                <w:rFonts w:ascii="Candara" w:hAnsi="Candara"/>
              </w:rPr>
              <w:t>.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C81E44" w:rsidP="00FE1A8A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234FE3">
              <w:rPr>
                <w:rFonts w:ascii="Candara" w:hAnsi="Candara" w:cs="Arial"/>
              </w:rPr>
              <w:lastRenderedPageBreak/>
              <w:t>–</w:t>
            </w:r>
            <w:r>
              <w:rPr>
                <w:rFonts w:ascii="Candara" w:hAnsi="Candara" w:cs="Arial"/>
              </w:rPr>
              <w:t xml:space="preserve"> z</w:t>
            </w:r>
            <w:r w:rsidR="005D044E" w:rsidRPr="00E011C0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apisuje</w:t>
            </w:r>
            <w:r w:rsidR="00BC49F6" w:rsidRPr="00E011C0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, rješava listić</w:t>
            </w:r>
          </w:p>
        </w:tc>
      </w:tr>
      <w:tr w:rsidR="005D044E" w:rsidRPr="00E011C0" w:rsidTr="00EE6003">
        <w:trPr>
          <w:trHeight w:val="983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potpore: </w:t>
            </w:r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C81E44" w:rsidP="00C81E44">
            <w:pPr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5D044E" w:rsidRPr="00E011C0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snalaženje u tekstu</w:t>
            </w:r>
          </w:p>
          <w:p w:rsidR="005D044E" w:rsidRPr="00E011C0" w:rsidRDefault="00C81E44" w:rsidP="00C81E44">
            <w:pPr>
              <w:spacing w:after="0" w:line="240" w:lineRule="auto"/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5D044E" w:rsidRPr="00E011C0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paru</w:t>
            </w:r>
            <w:r w:rsidR="008A421D" w:rsidRPr="00E011C0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u skupini</w:t>
            </w:r>
          </w:p>
          <w:p w:rsidR="005D044E" w:rsidRPr="00E011C0" w:rsidRDefault="00C81E44" w:rsidP="003410B7">
            <w:pPr>
              <w:spacing w:after="0" w:line="240" w:lineRule="auto"/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5D044E" w:rsidRPr="00E011C0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="005D044E" w:rsidRPr="00E011C0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5D044E" w:rsidRPr="00E011C0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5D044E" w:rsidRPr="00E011C0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5D044E" w:rsidRPr="00E011C0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="005D044E" w:rsidRPr="00E011C0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Umjetnost riječi</w:t>
            </w:r>
            <w:r w:rsidRPr="00C81E44"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  <w:r w:rsidR="005D044E" w:rsidRPr="00E011C0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 </w:t>
            </w:r>
          </w:p>
        </w:tc>
      </w:tr>
      <w:tr w:rsidR="005D044E" w:rsidRPr="00E011C0" w:rsidTr="00EE6003">
        <w:trPr>
          <w:trHeight w:val="283"/>
        </w:trPr>
        <w:tc>
          <w:tcPr>
            <w:tcW w:w="19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3410B7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3410B7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3410B7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5D044E" w:rsidRPr="00E011C0" w:rsidTr="00EE6003">
        <w:trPr>
          <w:trHeight w:val="1694"/>
        </w:trPr>
        <w:tc>
          <w:tcPr>
            <w:tcW w:w="19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C81E44" w:rsidP="00FE1A8A">
            <w:pPr>
              <w:shd w:val="clear" w:color="auto" w:fill="FFFFFF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r w:rsidR="005D044E" w:rsidRPr="00E011C0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5D044E" w:rsidRPr="00E011C0">
              <w:rPr>
                <w:rFonts w:ascii="Candara" w:hAnsi="Candara"/>
              </w:rPr>
              <w:t>aključuje o svo</w:t>
            </w:r>
            <w:r w:rsidR="003410B7">
              <w:rPr>
                <w:rFonts w:ascii="Candara" w:hAnsi="Candara"/>
              </w:rPr>
              <w:t>je</w:t>
            </w:r>
            <w:r w:rsidR="005D044E" w:rsidRPr="00E011C0">
              <w:rPr>
                <w:rFonts w:ascii="Candara" w:hAnsi="Candara"/>
              </w:rPr>
              <w:t>m</w:t>
            </w:r>
            <w:r w:rsidR="003410B7">
              <w:rPr>
                <w:rFonts w:ascii="Candara" w:hAnsi="Candara"/>
              </w:rPr>
              <w:t>u</w:t>
            </w:r>
            <w:r w:rsidR="005D044E" w:rsidRPr="00E011C0">
              <w:rPr>
                <w:rFonts w:ascii="Candara" w:hAnsi="Candara"/>
              </w:rPr>
              <w:t xml:space="preserve"> </w:t>
            </w:r>
            <w:r w:rsidR="003410B7">
              <w:rPr>
                <w:rFonts w:ascii="Candara" w:hAnsi="Candara"/>
              </w:rPr>
              <w:t xml:space="preserve">uključivanju u interpretaciju i sudjelovanju u radu u paru, </w:t>
            </w:r>
            <w:r w:rsidR="008A421D" w:rsidRPr="00E011C0">
              <w:rPr>
                <w:rFonts w:ascii="Candara" w:hAnsi="Candara"/>
              </w:rPr>
              <w:t xml:space="preserve">u </w:t>
            </w:r>
            <w:proofErr w:type="spellStart"/>
            <w:r w:rsidR="008A421D" w:rsidRPr="00E011C0">
              <w:rPr>
                <w:rFonts w:ascii="Candara" w:hAnsi="Candara"/>
              </w:rPr>
              <w:t>skupinskom</w:t>
            </w:r>
            <w:r w:rsidR="003410B7">
              <w:rPr>
                <w:rFonts w:ascii="Candara" w:hAnsi="Candara"/>
              </w:rPr>
              <w:t>e</w:t>
            </w:r>
            <w:proofErr w:type="spellEnd"/>
            <w:r w:rsidR="008A421D" w:rsidRPr="00E011C0">
              <w:rPr>
                <w:rFonts w:ascii="Candara" w:hAnsi="Candara"/>
              </w:rPr>
              <w:t xml:space="preserve"> radu i pripremi projekta</w:t>
            </w:r>
            <w:r w:rsidR="003410B7">
              <w:rPr>
                <w:rFonts w:ascii="Candara" w:hAnsi="Candara"/>
              </w:rPr>
              <w:t>.</w:t>
            </w:r>
          </w:p>
          <w:p w:rsidR="005D044E" w:rsidRPr="00E011C0" w:rsidRDefault="005D044E" w:rsidP="00FE1A8A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C81E44" w:rsidP="00C81E44">
            <w:pPr>
              <w:spacing w:after="0" w:line="240" w:lineRule="auto"/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5D044E" w:rsidRPr="00E011C0">
              <w:rPr>
                <w:rFonts w:ascii="Candara" w:eastAsia="Times New Roman" w:hAnsi="Candara" w:cs="Arial"/>
                <w:lang w:bidi="ar-SA"/>
              </w:rPr>
              <w:t>učenik</w:t>
            </w:r>
            <w:r>
              <w:rPr>
                <w:rFonts w:ascii="Candara" w:eastAsia="Times New Roman" w:hAnsi="Candara" w:cs="Arial"/>
                <w:lang w:bidi="ar-SA"/>
              </w:rPr>
              <w:t xml:space="preserve"> uspoređuje i usklađuje</w:t>
            </w:r>
            <w:r w:rsidR="005D044E" w:rsidRPr="00E011C0">
              <w:rPr>
                <w:rFonts w:ascii="Candara" w:eastAsia="Times New Roman" w:hAnsi="Candara" w:cs="Arial"/>
                <w:lang w:bidi="ar-SA"/>
              </w:rPr>
              <w:t xml:space="preserve"> osobne odgovore s mišljenjem cijeloga razreda i učiteljice </w:t>
            </w:r>
          </w:p>
          <w:p w:rsidR="005D044E" w:rsidRPr="00E011C0" w:rsidRDefault="00C81E44" w:rsidP="003410B7">
            <w:pPr>
              <w:spacing w:after="0" w:line="240" w:lineRule="auto"/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5D044E" w:rsidRPr="00E011C0">
              <w:rPr>
                <w:rFonts w:ascii="Candara" w:eastAsia="Times New Roman" w:hAnsi="Candara" w:cs="Arial"/>
                <w:lang w:bidi="ar-SA"/>
              </w:rPr>
              <w:t>aktivno sluša izlaganja učenika</w:t>
            </w:r>
            <w:r w:rsidR="008A421D" w:rsidRPr="00E011C0">
              <w:rPr>
                <w:rFonts w:ascii="Candara" w:eastAsia="Times New Roman" w:hAnsi="Candara" w:cs="Arial"/>
                <w:lang w:bidi="ar-SA"/>
              </w:rPr>
              <w:t>, prihvaća različitost</w:t>
            </w:r>
            <w:r w:rsidR="003410B7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C81E44" w:rsidP="00FE1A8A">
            <w:pPr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C81E44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5D044E" w:rsidRPr="00E011C0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5D044E" w:rsidRPr="00E011C0">
              <w:rPr>
                <w:rFonts w:ascii="Candara" w:eastAsia="Times New Roman" w:hAnsi="Candara" w:cs="Open Sans"/>
                <w:bCs/>
                <w:lang w:eastAsia="hr-HR" w:bidi="ar-SA"/>
              </w:rPr>
              <w:t>vrednovanje aktivnosti u kojima su se učenici istaknuli (čitanje, interpretacija pjesme…).</w:t>
            </w:r>
          </w:p>
        </w:tc>
      </w:tr>
      <w:tr w:rsidR="005D044E" w:rsidRPr="00E011C0" w:rsidTr="00EE6003"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F50" w:rsidRPr="00E011C0" w:rsidRDefault="005F7F50" w:rsidP="005F7F50">
            <w:pPr>
              <w:spacing w:after="0" w:line="240" w:lineRule="auto"/>
              <w:ind w:left="720"/>
              <w:jc w:val="center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111E05" w:rsidP="005F7F50">
            <w:pPr>
              <w:spacing w:after="0" w:line="240" w:lineRule="auto"/>
              <w:ind w:left="720"/>
              <w:jc w:val="center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E011C0">
              <w:rPr>
                <w:rFonts w:ascii="Candara" w:eastAsia="Times New Roman" w:hAnsi="Candara"/>
                <w:b/>
                <w:bCs/>
                <w:iCs/>
                <w:lang w:eastAsia="hr-HR" w:bidi="ar-SA"/>
              </w:rPr>
              <w:t>Joseph</w:t>
            </w:r>
            <w:proofErr w:type="spellEnd"/>
            <w:r w:rsidRPr="00E011C0">
              <w:rPr>
                <w:rFonts w:ascii="Candara" w:eastAsia="Times New Roman" w:hAnsi="Candara"/>
                <w:b/>
                <w:bCs/>
                <w:iCs/>
                <w:lang w:eastAsia="hr-HR" w:bidi="ar-SA"/>
              </w:rPr>
              <w:t xml:space="preserve"> </w:t>
            </w:r>
            <w:proofErr w:type="spellStart"/>
            <w:r w:rsidRPr="00E011C0">
              <w:rPr>
                <w:rFonts w:ascii="Candara" w:eastAsia="Times New Roman" w:hAnsi="Candara"/>
                <w:b/>
                <w:bCs/>
                <w:iCs/>
                <w:lang w:eastAsia="hr-HR" w:bidi="ar-SA"/>
              </w:rPr>
              <w:t>Mohr</w:t>
            </w:r>
            <w:proofErr w:type="spellEnd"/>
            <w:r w:rsidRPr="00E011C0">
              <w:rPr>
                <w:rFonts w:ascii="Candara" w:eastAsia="Times New Roman" w:hAnsi="Candara"/>
                <w:b/>
                <w:bCs/>
                <w:iCs/>
                <w:lang w:eastAsia="hr-HR" w:bidi="ar-SA"/>
              </w:rPr>
              <w:t xml:space="preserve">, </w:t>
            </w:r>
            <w:r w:rsidRPr="00E011C0">
              <w:rPr>
                <w:rFonts w:ascii="Candara" w:eastAsia="Times New Roman" w:hAnsi="Candara"/>
                <w:b/>
                <w:bCs/>
                <w:i/>
                <w:iCs/>
                <w:lang w:eastAsia="hr-HR" w:bidi="ar-SA"/>
              </w:rPr>
              <w:t>Tiha noć</w:t>
            </w:r>
          </w:p>
          <w:p w:rsidR="005D044E" w:rsidRPr="00E011C0" w:rsidRDefault="005D044E" w:rsidP="00FE1A8A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947069" w:rsidRPr="00C81E44" w:rsidRDefault="008741D8" w:rsidP="0094706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4.55pt;margin-top:18.45pt;width:9.85pt;height:27.15pt;flip:x;z-index:251659264" o:connectortype="straight">
                  <v:stroke endarrow="block"/>
                </v:shape>
              </w:pict>
            </w:r>
            <w:r>
              <w:rPr>
                <w:rFonts w:ascii="Candara" w:hAnsi="Candara" w:cs="Arial"/>
                <w:noProof/>
              </w:rPr>
              <w:pict>
                <v:shape id="_x0000_s1029" type="#_x0000_t32" style="position:absolute;margin-left:71.7pt;margin-top:15.15pt;width:23.45pt;height:28.3pt;z-index:251661312" o:connectortype="straight">
                  <v:stroke endarrow="block"/>
                </v:shape>
              </w:pict>
            </w:r>
            <w:r>
              <w:rPr>
                <w:rFonts w:ascii="Candara" w:hAnsi="Candara" w:cs="Arial"/>
                <w:noProof/>
              </w:rPr>
              <w:pict>
                <v:shape id="_x0000_s1028" type="#_x0000_t32" style="position:absolute;margin-left:49.7pt;margin-top:18.45pt;width:4.05pt;height:27.15pt;z-index:251660288" o:connectortype="straight">
                  <v:stroke endarrow="block"/>
                </v:shape>
              </w:pict>
            </w:r>
            <w:r w:rsidR="00C81E44">
              <w:rPr>
                <w:rFonts w:ascii="Candara" w:hAnsi="Candara" w:cs="Arial"/>
              </w:rPr>
              <w:t xml:space="preserve">   </w:t>
            </w:r>
            <w:r w:rsidR="00947069" w:rsidRPr="00E011C0">
              <w:rPr>
                <w:rFonts w:ascii="Candara" w:hAnsi="Candara" w:cs="Arial"/>
              </w:rPr>
              <w:t xml:space="preserve">– </w:t>
            </w:r>
            <w:r w:rsidR="00947069" w:rsidRPr="00C81E44">
              <w:rPr>
                <w:rFonts w:ascii="Candara" w:hAnsi="Candara" w:cs="Arial"/>
              </w:rPr>
              <w:t xml:space="preserve">lirska pjesma </w:t>
            </w:r>
          </w:p>
          <w:p w:rsidR="00C81E44" w:rsidRPr="00C81E44" w:rsidRDefault="00F61FFF" w:rsidP="00F61FFF">
            <w:pPr>
              <w:rPr>
                <w:rFonts w:ascii="Candara" w:hAnsi="Candara" w:cs="Arial"/>
              </w:rPr>
            </w:pPr>
            <w:r w:rsidRPr="00C81E44">
              <w:rPr>
                <w:rFonts w:ascii="Candara" w:hAnsi="Candara" w:cs="Arial"/>
              </w:rPr>
              <w:t xml:space="preserve">   </w:t>
            </w:r>
          </w:p>
          <w:p w:rsidR="00C81E44" w:rsidRPr="00C81E44" w:rsidRDefault="00F61FFF" w:rsidP="00C81E44">
            <w:pPr>
              <w:pStyle w:val="NoSpacing"/>
              <w:spacing w:line="276" w:lineRule="auto"/>
              <w:rPr>
                <w:rFonts w:ascii="Candara" w:hAnsi="Candara"/>
              </w:rPr>
            </w:pPr>
            <w:r w:rsidRPr="00C81E44">
              <w:rPr>
                <w:rFonts w:ascii="Candara" w:hAnsi="Candara"/>
              </w:rPr>
              <w:t xml:space="preserve">doživljaj, </w:t>
            </w:r>
            <w:r w:rsidR="003410B7">
              <w:rPr>
                <w:rFonts w:ascii="Candara" w:hAnsi="Candara"/>
              </w:rPr>
              <w:t xml:space="preserve"> osjećaj      </w:t>
            </w:r>
            <w:r w:rsidRPr="00C81E44">
              <w:rPr>
                <w:rFonts w:ascii="Candara" w:hAnsi="Candara"/>
              </w:rPr>
              <w:t xml:space="preserve">riječi koje se rimuju: </w:t>
            </w:r>
            <w:r w:rsidRPr="00C81E44">
              <w:rPr>
                <w:rFonts w:ascii="Candara" w:hAnsi="Candara"/>
                <w:i/>
              </w:rPr>
              <w:t xml:space="preserve">bdi </w:t>
            </w:r>
            <w:r w:rsidR="00C81E44" w:rsidRPr="00C81E44">
              <w:rPr>
                <w:rFonts w:ascii="Candara" w:hAnsi="Candara"/>
                <w:i/>
              </w:rPr>
              <w:t>–</w:t>
            </w:r>
            <w:r w:rsidRPr="00C81E44">
              <w:rPr>
                <w:rFonts w:ascii="Candara" w:hAnsi="Candara"/>
                <w:i/>
              </w:rPr>
              <w:t xml:space="preserve"> spi, svoj </w:t>
            </w:r>
            <w:r w:rsidR="00C81E44" w:rsidRPr="00C81E44">
              <w:rPr>
                <w:rFonts w:ascii="Candara" w:hAnsi="Candara"/>
                <w:i/>
              </w:rPr>
              <w:t>–</w:t>
            </w:r>
            <w:r w:rsidRPr="00C81E44">
              <w:rPr>
                <w:rFonts w:ascii="Candara" w:hAnsi="Candara"/>
                <w:i/>
              </w:rPr>
              <w:t xml:space="preserve"> poj</w:t>
            </w:r>
          </w:p>
          <w:p w:rsidR="00F61FFF" w:rsidRPr="00C81E44" w:rsidRDefault="00C81E44" w:rsidP="00C81E44">
            <w:pPr>
              <w:pStyle w:val="NoSpacing"/>
              <w:spacing w:line="276" w:lineRule="auto"/>
              <w:rPr>
                <w:rFonts w:ascii="Candara" w:hAnsi="Candara"/>
              </w:rPr>
            </w:pPr>
            <w:r w:rsidRPr="00C81E44">
              <w:rPr>
                <w:rFonts w:ascii="Candara" w:hAnsi="Candara"/>
              </w:rPr>
              <w:t xml:space="preserve">                                    </w:t>
            </w:r>
            <w:r>
              <w:rPr>
                <w:rFonts w:ascii="Candara" w:hAnsi="Candara"/>
              </w:rPr>
              <w:t xml:space="preserve">  </w:t>
            </w:r>
            <w:r w:rsidR="00F61FFF" w:rsidRPr="00C81E44">
              <w:rPr>
                <w:rFonts w:ascii="Candara" w:hAnsi="Candara"/>
              </w:rPr>
              <w:t xml:space="preserve">kitice                             </w:t>
            </w:r>
          </w:p>
          <w:p w:rsidR="00947069" w:rsidRPr="00E011C0" w:rsidRDefault="00947069" w:rsidP="00F61FFF">
            <w:pPr>
              <w:rPr>
                <w:rFonts w:ascii="Candara" w:hAnsi="Candara" w:cs="Arial"/>
              </w:rPr>
            </w:pPr>
            <w:r w:rsidRPr="00E011C0">
              <w:rPr>
                <w:rFonts w:ascii="Candara" w:hAnsi="Candara"/>
              </w:rPr>
              <w:t>Blagdani su vrijeme kad pomažemo bližnjima, razmjenjujemo darove, posjećujemo obitelj i prijatelje,</w:t>
            </w:r>
            <w:r w:rsidRPr="00E011C0">
              <w:rPr>
                <w:rFonts w:ascii="Candara" w:hAnsi="Candara" w:cs="Calibri"/>
              </w:rPr>
              <w:t xml:space="preserve"> pišemo čestitke s dobrim željama…</w:t>
            </w:r>
          </w:p>
          <w:p w:rsidR="005D044E" w:rsidRPr="00E011C0" w:rsidRDefault="003410B7" w:rsidP="005D04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Tema: </w:t>
            </w:r>
            <w:r w:rsidR="00C81E44">
              <w:rPr>
                <w:rFonts w:ascii="Candara" w:hAnsi="Candara" w:cs="Arial"/>
              </w:rPr>
              <w:t>s</w:t>
            </w:r>
            <w:r w:rsidR="00F61FFF" w:rsidRPr="00E011C0">
              <w:rPr>
                <w:rFonts w:ascii="Candara" w:eastAsia="Times New Roman" w:hAnsi="Candara" w:cs="Arial"/>
                <w:bCs/>
                <w:lang w:bidi="ar-SA"/>
              </w:rPr>
              <w:t>lika tihe božićne noći rođenja Isusova.</w:t>
            </w:r>
          </w:p>
          <w:p w:rsidR="00AE02BE" w:rsidRPr="00E011C0" w:rsidRDefault="00C81E44" w:rsidP="00AE02BE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bCs/>
                <w:color w:val="000000"/>
                <w:lang w:eastAsia="hr-HR" w:bidi="ar-SA"/>
              </w:rPr>
              <w:t xml:space="preserve">Epiteti </w:t>
            </w:r>
            <w:r w:rsidRPr="00234FE3">
              <w:rPr>
                <w:rFonts w:ascii="Candara" w:hAnsi="Candara" w:cs="Arial"/>
              </w:rPr>
              <w:t>–</w:t>
            </w:r>
            <w:r w:rsidR="00AE02BE" w:rsidRPr="00E011C0">
              <w:rPr>
                <w:rFonts w:ascii="Candara" w:eastAsia="Times New Roman" w:hAnsi="Candara"/>
                <w:b/>
                <w:bCs/>
                <w:color w:val="000000"/>
                <w:lang w:eastAsia="hr-HR" w:bidi="ar-SA"/>
              </w:rPr>
              <w:t xml:space="preserve"> </w:t>
            </w:r>
            <w:r w:rsidR="00AE02BE" w:rsidRPr="00E011C0"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  <w:t>tiha, sveta</w:t>
            </w:r>
            <w:r w:rsidR="00AE02BE" w:rsidRPr="00E011C0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(noć),</w:t>
            </w:r>
            <w:r w:rsidR="00AE02BE" w:rsidRPr="00E011C0">
              <w:rPr>
                <w:rFonts w:ascii="Candara" w:eastAsia="Times New Roman" w:hAnsi="Candara"/>
                <w:b/>
                <w:bCs/>
                <w:color w:val="000000"/>
                <w:lang w:eastAsia="hr-HR" w:bidi="ar-SA"/>
              </w:rPr>
              <w:t xml:space="preserve"> </w:t>
            </w:r>
            <w:r w:rsidR="00AE02BE" w:rsidRPr="00E011C0"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  <w:t>rajski</w:t>
            </w:r>
            <w:r w:rsidR="00AE02BE" w:rsidRPr="00E011C0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(mir), </w:t>
            </w:r>
            <w:r w:rsidR="00AE02BE" w:rsidRPr="00E011C0"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  <w:t>divno</w:t>
            </w:r>
            <w:r w:rsidR="00AE02BE" w:rsidRPr="00E011C0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(djetešce), </w:t>
            </w:r>
            <w:r w:rsidR="00AE02BE" w:rsidRPr="00E011C0"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  <w:t>anđelska</w:t>
            </w:r>
            <w:r w:rsidR="00AE02BE" w:rsidRPr="00E011C0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(pjesmica)…</w:t>
            </w:r>
          </w:p>
          <w:p w:rsidR="00AE02BE" w:rsidRPr="00E011C0" w:rsidRDefault="003410B7" w:rsidP="005D04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             </w:t>
            </w:r>
            <w:r w:rsidR="00C81E44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AE02BE" w:rsidRPr="00E011C0">
              <w:rPr>
                <w:rFonts w:ascii="Candara" w:eastAsia="Times New Roman" w:hAnsi="Candara" w:cs="Arial"/>
                <w:bCs/>
                <w:lang w:bidi="ar-SA"/>
              </w:rPr>
              <w:t xml:space="preserve"> djeluju na zamišljanje slika i prizora u svetoj noći</w:t>
            </w:r>
          </w:p>
          <w:p w:rsidR="00AE02BE" w:rsidRPr="00E011C0" w:rsidRDefault="00AE02BE" w:rsidP="005D04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61FFF" w:rsidRPr="00E011C0" w:rsidRDefault="008741D8" w:rsidP="005D044E">
            <w:pPr>
              <w:spacing w:after="0" w:line="240" w:lineRule="auto"/>
              <w:rPr>
                <w:rFonts w:ascii="Candara" w:eastAsia="Times New Roman" w:hAnsi="Candara" w:cs="Arial"/>
                <w:b/>
                <w:color w:val="FF0000"/>
                <w:lang w:bidi="ar-SA"/>
              </w:rPr>
            </w:pPr>
            <w:r>
              <w:rPr>
                <w:rFonts w:ascii="Candara" w:eastAsia="Times New Roman" w:hAnsi="Candara" w:cs="Arial"/>
                <w:b/>
                <w:noProof/>
                <w:lang w:bidi="ar-SA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margin-left:221.3pt;margin-top:3.25pt;width:7.15pt;height:35.25pt;z-index:251662336"/>
              </w:pict>
            </w:r>
            <w:r w:rsidR="00F61FFF" w:rsidRPr="00E011C0">
              <w:rPr>
                <w:rFonts w:ascii="Candara" w:eastAsia="Times New Roman" w:hAnsi="Candara" w:cs="Arial"/>
                <w:b/>
                <w:lang w:bidi="ar-SA"/>
              </w:rPr>
              <w:t>Pjesničke slike:</w:t>
            </w:r>
            <w:r w:rsidR="00F61FFF" w:rsidRPr="00E011C0">
              <w:rPr>
                <w:rFonts w:ascii="Candara" w:eastAsia="Times New Roman" w:hAnsi="Candara" w:cs="Arial"/>
                <w:b/>
                <w:color w:val="FF0000"/>
                <w:lang w:bidi="ar-SA"/>
              </w:rPr>
              <w:t xml:space="preserve"> </w:t>
            </w:r>
            <w:r w:rsidR="00F61FFF" w:rsidRPr="00E011C0">
              <w:rPr>
                <w:rFonts w:ascii="Candara" w:eastAsia="Times New Roman" w:hAnsi="Candara" w:cs="Arial"/>
                <w:b/>
                <w:i/>
                <w:lang w:bidi="ar-SA"/>
              </w:rPr>
              <w:t>…</w:t>
            </w:r>
            <w:r w:rsidR="00F61FFF" w:rsidRPr="00E011C0">
              <w:rPr>
                <w:rFonts w:ascii="Candara" w:hAnsi="Candara"/>
                <w:i/>
                <w:color w:val="000000"/>
                <w:shd w:val="clear" w:color="auto" w:fill="FFFFFF"/>
              </w:rPr>
              <w:t>divno Djetešce pred njima spi,</w:t>
            </w:r>
            <w:r w:rsidR="00F61FFF" w:rsidRPr="00E011C0">
              <w:rPr>
                <w:rFonts w:ascii="Candara" w:hAnsi="Candara"/>
                <w:i/>
                <w:color w:val="000000"/>
              </w:rPr>
              <w:br/>
            </w:r>
            <w:r w:rsidR="00F61FFF" w:rsidRPr="00E011C0">
              <w:rPr>
                <w:rFonts w:ascii="Candara" w:hAnsi="Candara"/>
                <w:i/>
                <w:color w:val="000000"/>
                <w:shd w:val="clear" w:color="auto" w:fill="FFFFFF"/>
              </w:rPr>
              <w:t xml:space="preserve">                              </w:t>
            </w:r>
            <w:r w:rsidR="00AE02BE" w:rsidRPr="00E011C0">
              <w:rPr>
                <w:rFonts w:ascii="Candara" w:hAnsi="Candara"/>
                <w:i/>
                <w:color w:val="000000"/>
                <w:shd w:val="clear" w:color="auto" w:fill="FFFFFF"/>
              </w:rPr>
              <w:t xml:space="preserve">      </w:t>
            </w:r>
            <w:r w:rsidR="00F61FFF" w:rsidRPr="00E011C0">
              <w:rPr>
                <w:rFonts w:ascii="Candara" w:hAnsi="Candara"/>
                <w:i/>
                <w:color w:val="000000"/>
                <w:shd w:val="clear" w:color="auto" w:fill="FFFFFF"/>
              </w:rPr>
              <w:t xml:space="preserve"> rajski resi ga mir,</w:t>
            </w:r>
            <w:r w:rsidR="00AE02BE" w:rsidRPr="00E011C0">
              <w:rPr>
                <w:rFonts w:ascii="Candara" w:hAnsi="Candara"/>
                <w:i/>
                <w:color w:val="000000"/>
                <w:shd w:val="clear" w:color="auto" w:fill="FFFFFF"/>
              </w:rPr>
              <w:t xml:space="preserve">                                 </w:t>
            </w:r>
            <w:r w:rsidR="00AE02BE" w:rsidRPr="00E011C0">
              <w:rPr>
                <w:rFonts w:ascii="Candara" w:hAnsi="Candara"/>
                <w:color w:val="000000"/>
                <w:shd w:val="clear" w:color="auto" w:fill="FFFFFF"/>
              </w:rPr>
              <w:t>doživljena osjetilom vida</w:t>
            </w:r>
            <w:r w:rsidR="00F61FFF" w:rsidRPr="00E011C0">
              <w:rPr>
                <w:rFonts w:ascii="Candara" w:hAnsi="Candara"/>
                <w:i/>
                <w:color w:val="000000"/>
              </w:rPr>
              <w:br/>
            </w:r>
            <w:r w:rsidR="00F61FFF" w:rsidRPr="00E011C0">
              <w:rPr>
                <w:rFonts w:ascii="Candara" w:hAnsi="Candara"/>
                <w:i/>
                <w:color w:val="000000"/>
                <w:shd w:val="clear" w:color="auto" w:fill="FFFFFF"/>
              </w:rPr>
              <w:t xml:space="preserve">                               </w:t>
            </w:r>
            <w:r w:rsidR="00AE02BE" w:rsidRPr="00E011C0">
              <w:rPr>
                <w:rFonts w:ascii="Candara" w:hAnsi="Candara"/>
                <w:i/>
                <w:color w:val="000000"/>
                <w:shd w:val="clear" w:color="auto" w:fill="FFFFFF"/>
              </w:rPr>
              <w:t xml:space="preserve">      </w:t>
            </w:r>
            <w:r w:rsidR="00F61FFF" w:rsidRPr="00E011C0">
              <w:rPr>
                <w:rFonts w:ascii="Candara" w:hAnsi="Candara"/>
                <w:i/>
                <w:color w:val="000000"/>
                <w:shd w:val="clear" w:color="auto" w:fill="FFFFFF"/>
              </w:rPr>
              <w:t>rajski resi ga mir.</w:t>
            </w:r>
          </w:p>
          <w:p w:rsidR="005D044E" w:rsidRPr="00E011C0" w:rsidRDefault="005D044E" w:rsidP="00FE1A8A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Default="008741D8" w:rsidP="00FE1A8A">
            <w:pPr>
              <w:spacing w:after="0" w:line="240" w:lineRule="auto"/>
              <w:rPr>
                <w:rFonts w:ascii="Candara" w:hAnsi="Candara"/>
                <w:color w:val="000000"/>
                <w:shd w:val="clear" w:color="auto" w:fill="FFFFFF"/>
              </w:rPr>
            </w:pPr>
            <w:r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pict>
                <v:shape id="_x0000_s1032" type="#_x0000_t88" style="position:absolute;margin-left:225.1pt;margin-top:3.45pt;width:7.15pt;height:35.25pt;z-index:251663360"/>
              </w:pict>
            </w:r>
            <w:r w:rsidR="005D044E"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AE02BE"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        </w:t>
            </w:r>
            <w:r w:rsidR="00AE02BE" w:rsidRPr="00E011C0">
              <w:rPr>
                <w:rFonts w:ascii="Candara" w:hAnsi="Candara"/>
                <w:color w:val="000000"/>
                <w:shd w:val="clear" w:color="auto" w:fill="FFFFFF"/>
              </w:rPr>
              <w:t>Tiha noć, sveta noć!</w:t>
            </w:r>
            <w:r w:rsidR="00AE02BE" w:rsidRPr="00E011C0">
              <w:rPr>
                <w:rFonts w:ascii="Candara" w:hAnsi="Candara"/>
                <w:color w:val="000000"/>
              </w:rPr>
              <w:br/>
            </w:r>
            <w:r w:rsidR="00AE02BE" w:rsidRPr="00E011C0">
              <w:rPr>
                <w:rFonts w:ascii="Candara" w:hAnsi="Candara"/>
                <w:color w:val="000000"/>
                <w:shd w:val="clear" w:color="auto" w:fill="FFFFFF"/>
              </w:rPr>
              <w:t xml:space="preserve">                                   Pjesmica anđelska                             doživljena osjetilom sluha</w:t>
            </w:r>
            <w:r w:rsidR="00AE02BE" w:rsidRPr="00E011C0">
              <w:rPr>
                <w:rFonts w:ascii="Candara" w:hAnsi="Candara"/>
                <w:color w:val="000000"/>
              </w:rPr>
              <w:br/>
            </w:r>
            <w:r w:rsidR="00AE02BE" w:rsidRPr="00E011C0">
              <w:rPr>
                <w:rFonts w:ascii="Candara" w:hAnsi="Candara"/>
                <w:color w:val="000000"/>
                <w:shd w:val="clear" w:color="auto" w:fill="FFFFFF"/>
              </w:rPr>
              <w:t xml:space="preserve">                                   miljem otajnim napunja zrak…</w:t>
            </w:r>
          </w:p>
          <w:p w:rsidR="00C81E44" w:rsidRPr="00E011C0" w:rsidRDefault="00C81E44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D044E" w:rsidRPr="00E011C0" w:rsidRDefault="00C81E44" w:rsidP="00AE02BE">
            <w:pPr>
              <w:spacing w:after="0" w:line="240" w:lineRule="auto"/>
              <w:rPr>
                <w:bCs/>
                <w:lang w:bidi="ar-SA"/>
              </w:rPr>
            </w:pPr>
            <w:r>
              <w:rPr>
                <w:bCs/>
                <w:lang w:bidi="ar-SA"/>
              </w:rPr>
              <w:t>–</w:t>
            </w:r>
            <w:r w:rsidR="00AE02BE" w:rsidRPr="00E011C0">
              <w:rPr>
                <w:bCs/>
                <w:lang w:bidi="ar-SA"/>
              </w:rPr>
              <w:t xml:space="preserve"> </w:t>
            </w:r>
            <w:r w:rsidR="00AE02BE" w:rsidRPr="00E011C0">
              <w:rPr>
                <w:rFonts w:ascii="Candara" w:hAnsi="Candara"/>
                <w:bCs/>
                <w:lang w:bidi="ar-SA"/>
              </w:rPr>
              <w:t xml:space="preserve">ponavljanje stihova </w:t>
            </w:r>
            <w:r w:rsidR="00AE02BE" w:rsidRPr="00E011C0">
              <w:rPr>
                <w:rFonts w:ascii="Candara" w:hAnsi="Candara"/>
                <w:bCs/>
                <w:i/>
                <w:lang w:bidi="ar-SA"/>
              </w:rPr>
              <w:t>Tiha noć, sveta noć</w:t>
            </w:r>
            <w:r w:rsidR="000013FF" w:rsidRPr="00E011C0">
              <w:rPr>
                <w:rFonts w:ascii="Candara" w:hAnsi="Candara"/>
                <w:bCs/>
                <w:i/>
                <w:lang w:bidi="ar-SA"/>
              </w:rPr>
              <w:t xml:space="preserve"> </w:t>
            </w:r>
            <w:r w:rsidR="000013FF" w:rsidRPr="00C81E44">
              <w:rPr>
                <w:rFonts w:ascii="Candara" w:hAnsi="Candara"/>
                <w:bCs/>
                <w:lang w:bidi="ar-SA"/>
              </w:rPr>
              <w:t xml:space="preserve">utječe </w:t>
            </w:r>
            <w:r w:rsidR="000013FF" w:rsidRPr="00E011C0">
              <w:rPr>
                <w:rFonts w:ascii="Candara" w:hAnsi="Candara"/>
                <w:bCs/>
                <w:lang w:bidi="ar-SA"/>
              </w:rPr>
              <w:t>na ritam pjesme</w:t>
            </w:r>
          </w:p>
        </w:tc>
      </w:tr>
      <w:tr w:rsidR="005D044E" w:rsidRPr="00E011C0" w:rsidTr="00EE6003">
        <w:trPr>
          <w:trHeight w:val="171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</w:pPr>
            <w:r w:rsidRPr="00E011C0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E011C0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Hrvatski bez granica 5 </w:t>
            </w:r>
            <w:r w:rsidRPr="00E011C0">
              <w:rPr>
                <w:rFonts w:ascii="Candara" w:eastAsia="Times New Roman" w:hAnsi="Candara"/>
                <w:bCs/>
                <w:lang w:eastAsia="hr-HR" w:bidi="ar-SA"/>
              </w:rPr>
              <w:t>(tiskani i digitalni</w:t>
            </w:r>
            <w:r w:rsidRPr="00E011C0">
              <w:rPr>
                <w:rFonts w:ascii="Candara" w:eastAsia="Times New Roman" w:hAnsi="Candara"/>
                <w:bCs/>
                <w:i/>
                <w:lang w:eastAsia="hr-HR" w:bidi="ar-SA"/>
              </w:rPr>
              <w:t>),</w:t>
            </w:r>
            <w:r w:rsidRPr="00E011C0">
              <w:rPr>
                <w:rFonts w:ascii="Candara" w:eastAsia="Times New Roman" w:hAnsi="Candara"/>
                <w:bCs/>
                <w:lang w:eastAsia="hr-HR" w:bidi="ar-SA"/>
              </w:rPr>
              <w:t xml:space="preserve"> učeničke bilježnice, ploča, računalo, projektor</w:t>
            </w:r>
          </w:p>
        </w:tc>
      </w:tr>
      <w:tr w:rsidR="005D044E" w:rsidRPr="00E011C0" w:rsidTr="00EE6003">
        <w:trPr>
          <w:trHeight w:val="573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8741D8" w:rsidP="00FE1A8A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hyperlink r:id="rId6" w:history="1">
              <w:r w:rsidR="00111E05" w:rsidRPr="00E011C0">
                <w:rPr>
                  <w:rStyle w:val="Hyperlink"/>
                  <w:rFonts w:ascii="Candara" w:eastAsia="Times New Roman" w:hAnsi="Candara"/>
                  <w:bCs/>
                  <w:lang w:eastAsia="hr-HR" w:bidi="ar-SA"/>
                </w:rPr>
                <w:t>www.youtube.com/watch?v=uxSNQhGRX4I</w:t>
              </w:r>
            </w:hyperlink>
            <w:r w:rsidR="00111E05" w:rsidRPr="00E011C0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</w:p>
          <w:p w:rsidR="00111E05" w:rsidRPr="00E011C0" w:rsidRDefault="008741D8" w:rsidP="00FE1A8A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hyperlink r:id="rId7" w:history="1">
              <w:r w:rsidR="00111E05" w:rsidRPr="00E011C0">
                <w:rPr>
                  <w:rStyle w:val="Hyperlink"/>
                  <w:rFonts w:ascii="Candara" w:eastAsia="Times New Roman" w:hAnsi="Candara"/>
                  <w:bCs/>
                  <w:lang w:eastAsia="hr-HR" w:bidi="ar-SA"/>
                </w:rPr>
                <w:t>https://youtu.be/zQxTv0S8q7k</w:t>
              </w:r>
            </w:hyperlink>
            <w:r w:rsidR="00111E05" w:rsidRPr="00E011C0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</w:p>
          <w:p w:rsidR="00111E05" w:rsidRPr="00E011C0" w:rsidRDefault="008741D8" w:rsidP="00FE1A8A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hyperlink r:id="rId8" w:history="1">
              <w:r w:rsidR="00111E05" w:rsidRPr="00E011C0">
                <w:rPr>
                  <w:rStyle w:val="Hyperlink"/>
                  <w:rFonts w:ascii="Candara" w:eastAsia="Times New Roman" w:hAnsi="Candara"/>
                  <w:bCs/>
                  <w:lang w:eastAsia="hr-HR" w:bidi="ar-SA"/>
                </w:rPr>
                <w:t>http://povijest.hr/nadanasnjidan/tiha-noc-sveta-sveta-noc-1818/</w:t>
              </w:r>
            </w:hyperlink>
            <w:r w:rsidR="00111E05" w:rsidRPr="00E011C0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</w:p>
        </w:tc>
      </w:tr>
      <w:tr w:rsidR="005D044E" w:rsidRPr="00E011C0" w:rsidTr="00EE6003">
        <w:trPr>
          <w:trHeight w:val="705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44E" w:rsidRPr="00E011C0" w:rsidRDefault="005D044E" w:rsidP="00FE1A8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Povezanost s </w:t>
            </w:r>
            <w:proofErr w:type="spellStart"/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E011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temama</w:t>
            </w:r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3FF" w:rsidRPr="00C81E44" w:rsidRDefault="005D044E" w:rsidP="00C81E44">
            <w:pPr>
              <w:pStyle w:val="NormalWeb"/>
              <w:spacing w:before="0" w:beforeAutospacing="0" w:after="0" w:afterAutospacing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81E44">
              <w:rPr>
                <w:rFonts w:ascii="Candara" w:hAnsi="Candara"/>
                <w:b/>
                <w:bCs/>
                <w:sz w:val="22"/>
                <w:szCs w:val="22"/>
              </w:rPr>
              <w:t xml:space="preserve">Osobni i socijalni razvoj: </w:t>
            </w:r>
          </w:p>
          <w:p w:rsidR="005D044E" w:rsidRPr="00E011C0" w:rsidRDefault="000013FF" w:rsidP="00C81E44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E011C0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5D044E" w:rsidRPr="00E011C0">
              <w:rPr>
                <w:rFonts w:ascii="Candara" w:hAnsi="Candara" w:cs="Calibri"/>
                <w:sz w:val="22"/>
                <w:szCs w:val="22"/>
              </w:rPr>
              <w:t>razvija odnose poštovanja među vršnjacima i prijateljske odnose</w:t>
            </w:r>
          </w:p>
          <w:p w:rsidR="005D044E" w:rsidRPr="00E011C0" w:rsidRDefault="005D044E" w:rsidP="00C81E44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E011C0">
              <w:rPr>
                <w:rFonts w:ascii="Candara" w:hAnsi="Candara" w:cs="Calibri"/>
                <w:sz w:val="22"/>
                <w:szCs w:val="22"/>
              </w:rPr>
              <w:t>– uočava reakcije drugih na njegovo mišljenje i kritički promišlja o tome.</w:t>
            </w:r>
            <w:r w:rsidR="000013FF" w:rsidRPr="00E011C0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</w:tbl>
    <w:p w:rsidR="005D044E" w:rsidRPr="00E011C0" w:rsidRDefault="005D044E" w:rsidP="005D044E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5F7F50" w:rsidRPr="00E011C0" w:rsidRDefault="005F7F50" w:rsidP="005D044E">
      <w:pPr>
        <w:spacing w:after="0" w:line="240" w:lineRule="auto"/>
        <w:rPr>
          <w:rFonts w:ascii="Candara" w:hAnsi="Candara" w:cs="Arial"/>
        </w:rPr>
      </w:pPr>
    </w:p>
    <w:p w:rsidR="005F7F50" w:rsidRPr="00E011C0" w:rsidRDefault="005F7F50" w:rsidP="005D044E">
      <w:pPr>
        <w:spacing w:after="0" w:line="240" w:lineRule="auto"/>
        <w:rPr>
          <w:rFonts w:ascii="Candara" w:hAnsi="Candara" w:cs="Arial"/>
        </w:rPr>
      </w:pPr>
    </w:p>
    <w:p w:rsidR="005F7F50" w:rsidRPr="00E011C0" w:rsidRDefault="005F7F50" w:rsidP="005D044E">
      <w:pPr>
        <w:spacing w:after="0" w:line="240" w:lineRule="auto"/>
        <w:rPr>
          <w:rFonts w:ascii="Candara" w:hAnsi="Candara" w:cs="Arial"/>
        </w:rPr>
      </w:pPr>
    </w:p>
    <w:p w:rsidR="005F7F50" w:rsidRPr="00E011C0" w:rsidRDefault="005F7F50" w:rsidP="005D044E">
      <w:pPr>
        <w:spacing w:after="0" w:line="240" w:lineRule="auto"/>
        <w:rPr>
          <w:rFonts w:ascii="Candara" w:hAnsi="Candara" w:cs="Arial"/>
        </w:rPr>
      </w:pPr>
      <w:bookmarkStart w:id="0" w:name="_GoBack"/>
      <w:bookmarkEnd w:id="0"/>
    </w:p>
    <w:p w:rsidR="005F7F50" w:rsidRPr="00E011C0" w:rsidRDefault="005F7F50" w:rsidP="005D044E">
      <w:pPr>
        <w:spacing w:after="0" w:line="240" w:lineRule="auto"/>
        <w:rPr>
          <w:rFonts w:ascii="Candara" w:hAnsi="Candara" w:cs="Arial"/>
        </w:rPr>
      </w:pPr>
    </w:p>
    <w:p w:rsidR="005D044E" w:rsidRPr="003410B7" w:rsidRDefault="005D044E" w:rsidP="003410B7">
      <w:pPr>
        <w:spacing w:after="0"/>
        <w:rPr>
          <w:rFonts w:ascii="Candara" w:hAnsi="Candara" w:cs="Arial"/>
          <w:b/>
        </w:rPr>
      </w:pPr>
      <w:r w:rsidRPr="003410B7">
        <w:rPr>
          <w:rFonts w:ascii="Candara" w:hAnsi="Candara" w:cs="Arial"/>
          <w:b/>
        </w:rPr>
        <w:t>Prilog 1.</w:t>
      </w:r>
    </w:p>
    <w:p w:rsidR="003410B7" w:rsidRPr="003410B7" w:rsidRDefault="003410B7" w:rsidP="003410B7">
      <w:pPr>
        <w:spacing w:after="0"/>
        <w:rPr>
          <w:rFonts w:ascii="Candara" w:hAnsi="Candara" w:cs="Arial"/>
          <w:b/>
        </w:rPr>
      </w:pPr>
    </w:p>
    <w:p w:rsidR="005D044E" w:rsidRPr="003410B7" w:rsidRDefault="00C86027" w:rsidP="003410B7">
      <w:pPr>
        <w:shd w:val="clear" w:color="auto" w:fill="DBE5F1" w:themeFill="accent1" w:themeFillTint="33"/>
        <w:spacing w:after="0"/>
        <w:rPr>
          <w:rFonts w:ascii="Candara" w:eastAsia="SimSun" w:hAnsi="Candara"/>
          <w:b/>
          <w:i/>
          <w:lang w:eastAsia="zh-CN"/>
        </w:rPr>
      </w:pPr>
      <w:r w:rsidRPr="003410B7">
        <w:rPr>
          <w:rFonts w:ascii="Candara" w:hAnsi="Candara" w:cs="Arial"/>
          <w:b/>
        </w:rPr>
        <w:t xml:space="preserve">Projekt </w:t>
      </w:r>
      <w:r w:rsidRPr="003410B7">
        <w:rPr>
          <w:rFonts w:ascii="Candara" w:eastAsia="SimSun" w:hAnsi="Candara"/>
          <w:b/>
          <w:i/>
          <w:lang w:eastAsia="zh-CN"/>
        </w:rPr>
        <w:t>Božićni motivi u narodnim pjesmama</w:t>
      </w:r>
    </w:p>
    <w:p w:rsidR="003410B7" w:rsidRPr="003410B7" w:rsidRDefault="003410B7" w:rsidP="003410B7">
      <w:pPr>
        <w:shd w:val="clear" w:color="auto" w:fill="DBE5F1" w:themeFill="accent1" w:themeFillTint="33"/>
        <w:spacing w:after="0"/>
        <w:rPr>
          <w:rFonts w:ascii="Candara" w:eastAsia="SimSun" w:hAnsi="Candara"/>
          <w:i/>
          <w:lang w:eastAsia="zh-CN"/>
        </w:rPr>
      </w:pPr>
    </w:p>
    <w:p w:rsidR="00C86027" w:rsidRPr="003410B7" w:rsidRDefault="00C86027" w:rsidP="003410B7">
      <w:pPr>
        <w:shd w:val="clear" w:color="auto" w:fill="DBE5F1" w:themeFill="accent1" w:themeFillTint="33"/>
        <w:spacing w:after="0"/>
        <w:rPr>
          <w:rFonts w:ascii="Candara" w:hAnsi="Candara" w:cs="Arial"/>
        </w:rPr>
      </w:pPr>
      <w:r w:rsidRPr="003410B7">
        <w:rPr>
          <w:rFonts w:ascii="Candara" w:hAnsi="Candara" w:cs="Arial"/>
        </w:rPr>
        <w:t xml:space="preserve">Cilj projekta/radionice </w:t>
      </w:r>
      <w:r w:rsidRPr="003410B7">
        <w:rPr>
          <w:rFonts w:ascii="Candara" w:hAnsi="Candara"/>
        </w:rPr>
        <w:t>Izrada zidnih novina ili panoa pred božićne i novogodišnje blagdane                   Prijedlog: Zadatke je potrebno podijeliti u nekoliko dijelova</w:t>
      </w:r>
      <w:r w:rsidR="009337AD" w:rsidRPr="003410B7">
        <w:rPr>
          <w:rFonts w:ascii="Candara" w:hAnsi="Candara"/>
        </w:rPr>
        <w:t xml:space="preserve"> po skupinama</w:t>
      </w:r>
      <w:r w:rsidRPr="003410B7">
        <w:rPr>
          <w:rFonts w:ascii="Candara" w:hAnsi="Candara"/>
        </w:rPr>
        <w:t>, ovisno o tome hoće li se projekt provoditi u razrednom</w:t>
      </w:r>
      <w:r w:rsidR="003410B7">
        <w:rPr>
          <w:rFonts w:ascii="Candara" w:hAnsi="Candara"/>
        </w:rPr>
        <w:t>e</w:t>
      </w:r>
      <w:r w:rsidRPr="003410B7">
        <w:rPr>
          <w:rFonts w:ascii="Candara" w:hAnsi="Candara"/>
        </w:rPr>
        <w:t xml:space="preserve"> odjelu ili na razini škole.</w:t>
      </w:r>
    </w:p>
    <w:p w:rsidR="00C86027" w:rsidRPr="003410B7" w:rsidRDefault="00C86027" w:rsidP="003410B7">
      <w:pPr>
        <w:pStyle w:val="NormalWeb"/>
        <w:spacing w:after="0" w:afterAutospacing="0" w:line="276" w:lineRule="auto"/>
        <w:rPr>
          <w:rFonts w:ascii="Candara" w:hAnsi="Candara"/>
          <w:sz w:val="22"/>
          <w:szCs w:val="22"/>
        </w:rPr>
      </w:pPr>
      <w:r w:rsidRPr="003410B7">
        <w:rPr>
          <w:rFonts w:ascii="Candara" w:hAnsi="Candara"/>
          <w:sz w:val="22"/>
          <w:szCs w:val="22"/>
        </w:rPr>
        <w:t xml:space="preserve">I. Nakon obrade </w:t>
      </w:r>
      <w:r w:rsidR="009337AD" w:rsidRPr="003410B7">
        <w:rPr>
          <w:rFonts w:ascii="Candara" w:hAnsi="Candara"/>
          <w:sz w:val="22"/>
          <w:szCs w:val="22"/>
        </w:rPr>
        <w:t>božićne pjesme</w:t>
      </w:r>
      <w:r w:rsidRPr="003410B7">
        <w:rPr>
          <w:rFonts w:ascii="Candara" w:hAnsi="Candara"/>
          <w:sz w:val="22"/>
          <w:szCs w:val="22"/>
        </w:rPr>
        <w:t xml:space="preserve"> </w:t>
      </w:r>
      <w:r w:rsidR="009337AD" w:rsidRPr="003410B7">
        <w:rPr>
          <w:rFonts w:ascii="Candara" w:hAnsi="Candara"/>
          <w:i/>
          <w:sz w:val="22"/>
          <w:szCs w:val="22"/>
        </w:rPr>
        <w:t>Tiha noć</w:t>
      </w:r>
      <w:r w:rsidRPr="003410B7">
        <w:rPr>
          <w:rFonts w:ascii="Candara" w:hAnsi="Candara"/>
          <w:sz w:val="22"/>
          <w:szCs w:val="22"/>
        </w:rPr>
        <w:t xml:space="preserve"> motivirati učenike da u razgovoru s ukućanima ili članovima šire obitelji i susjedima saznaju/istraže koje su napjeve stanovnici njihova kraja pjevali ili recitirali u predbožićno, božićno i novogodišnje vrijeme. </w:t>
      </w:r>
      <w:r w:rsidRPr="003410B7">
        <w:rPr>
          <w:rFonts w:ascii="Candara" w:hAnsi="Candara" w:cs="Calibri"/>
          <w:sz w:val="22"/>
          <w:szCs w:val="22"/>
        </w:rPr>
        <w:t>Učenici slušaju hrvatske božićne pjesme i razgovaraju o njihovu značenju, o temama i porukama.</w:t>
      </w:r>
    </w:p>
    <w:p w:rsidR="00C86027" w:rsidRPr="003410B7" w:rsidRDefault="00C86027" w:rsidP="003410B7">
      <w:pPr>
        <w:pStyle w:val="NormalWeb"/>
        <w:spacing w:after="0" w:afterAutospacing="0" w:line="276" w:lineRule="auto"/>
        <w:rPr>
          <w:rFonts w:ascii="Candara" w:hAnsi="Candara"/>
          <w:sz w:val="22"/>
          <w:szCs w:val="22"/>
        </w:rPr>
      </w:pPr>
      <w:r w:rsidRPr="003410B7">
        <w:rPr>
          <w:rFonts w:ascii="Candara" w:hAnsi="Candara"/>
          <w:sz w:val="22"/>
          <w:szCs w:val="22"/>
        </w:rPr>
        <w:t>II. Prikupljene stihove razvrstati u tematske krugove: svjetovne, crkvene, vezane uz narodne običaje, jela, piće, narodnu nošnju – način odijevanja u tom</w:t>
      </w:r>
      <w:r w:rsidR="005F7F50" w:rsidRPr="003410B7">
        <w:rPr>
          <w:rFonts w:ascii="Candara" w:hAnsi="Candara"/>
          <w:sz w:val="22"/>
          <w:szCs w:val="22"/>
        </w:rPr>
        <w:t>e</w:t>
      </w:r>
      <w:r w:rsidRPr="003410B7">
        <w:rPr>
          <w:rFonts w:ascii="Candara" w:hAnsi="Candara"/>
          <w:sz w:val="22"/>
          <w:szCs w:val="22"/>
        </w:rPr>
        <w:t xml:space="preserve"> dijelu godine.</w:t>
      </w:r>
    </w:p>
    <w:p w:rsidR="00C86027" w:rsidRPr="003410B7" w:rsidRDefault="00C86027" w:rsidP="003410B7">
      <w:pPr>
        <w:pStyle w:val="NormalWeb"/>
        <w:spacing w:after="0" w:afterAutospacing="0" w:line="276" w:lineRule="auto"/>
        <w:rPr>
          <w:rFonts w:ascii="Candara" w:hAnsi="Candara"/>
          <w:sz w:val="22"/>
          <w:szCs w:val="22"/>
        </w:rPr>
      </w:pPr>
      <w:r w:rsidRPr="003410B7">
        <w:rPr>
          <w:rFonts w:ascii="Candara" w:hAnsi="Candara"/>
          <w:sz w:val="22"/>
          <w:szCs w:val="22"/>
        </w:rPr>
        <w:t>III. Izdvojiti najčešće motive koji se pojavljuju u božićnim narodnim pjesmama te ih povezati sa slikom i/ili fotografijom. Izvor takvih fotografija može biti mon</w:t>
      </w:r>
      <w:r w:rsidR="003410B7">
        <w:rPr>
          <w:rFonts w:ascii="Candara" w:hAnsi="Candara"/>
          <w:sz w:val="22"/>
          <w:szCs w:val="22"/>
        </w:rPr>
        <w:t xml:space="preserve">ografija kraja u kojemu </w:t>
      </w:r>
      <w:r w:rsidRPr="003410B7">
        <w:rPr>
          <w:rFonts w:ascii="Candara" w:hAnsi="Candara"/>
          <w:sz w:val="22"/>
          <w:szCs w:val="22"/>
        </w:rPr>
        <w:t>učenik</w:t>
      </w:r>
      <w:r w:rsidR="003410B7">
        <w:rPr>
          <w:rFonts w:ascii="Candara" w:hAnsi="Candara"/>
          <w:sz w:val="22"/>
          <w:szCs w:val="22"/>
        </w:rPr>
        <w:t>/učenica</w:t>
      </w:r>
      <w:r w:rsidRPr="003410B7">
        <w:rPr>
          <w:rFonts w:ascii="Candara" w:hAnsi="Candara"/>
          <w:sz w:val="22"/>
          <w:szCs w:val="22"/>
        </w:rPr>
        <w:t xml:space="preserve"> živi ili mrežna stranica turističke zajednice učenikova</w:t>
      </w:r>
      <w:r w:rsidR="003410B7">
        <w:rPr>
          <w:rFonts w:ascii="Candara" w:hAnsi="Candara"/>
          <w:sz w:val="22"/>
          <w:szCs w:val="22"/>
        </w:rPr>
        <w:t>/učeničina</w:t>
      </w:r>
      <w:r w:rsidRPr="003410B7">
        <w:rPr>
          <w:rFonts w:ascii="Candara" w:hAnsi="Candara"/>
          <w:sz w:val="22"/>
          <w:szCs w:val="22"/>
        </w:rPr>
        <w:t xml:space="preserve"> kraja.</w:t>
      </w:r>
    </w:p>
    <w:p w:rsidR="00C86027" w:rsidRPr="003410B7" w:rsidRDefault="00C86027" w:rsidP="003410B7">
      <w:pPr>
        <w:pStyle w:val="NormalWeb"/>
        <w:spacing w:after="0" w:afterAutospacing="0" w:line="276" w:lineRule="auto"/>
        <w:rPr>
          <w:rFonts w:ascii="Candara" w:hAnsi="Candara"/>
          <w:sz w:val="22"/>
          <w:szCs w:val="22"/>
        </w:rPr>
      </w:pPr>
      <w:r w:rsidRPr="003410B7">
        <w:rPr>
          <w:rFonts w:ascii="Candara" w:hAnsi="Candara"/>
          <w:sz w:val="22"/>
          <w:szCs w:val="22"/>
        </w:rPr>
        <w:t>IV. Izrada panoa ili zidnih novina s prikupljenim materijalom na zadanu temu.</w:t>
      </w:r>
    </w:p>
    <w:p w:rsidR="005D044E" w:rsidRPr="003410B7" w:rsidRDefault="005D044E" w:rsidP="003410B7">
      <w:pPr>
        <w:spacing w:after="0"/>
        <w:rPr>
          <w:rFonts w:ascii="Candara" w:eastAsia="Times New Roman" w:hAnsi="Candara"/>
          <w:lang w:eastAsia="hr-HR" w:bidi="ar-SA"/>
        </w:rPr>
      </w:pPr>
    </w:p>
    <w:p w:rsidR="008A421D" w:rsidRPr="003410B7" w:rsidRDefault="00562A5E" w:rsidP="003410B7">
      <w:pPr>
        <w:spacing w:after="0"/>
        <w:rPr>
          <w:rFonts w:ascii="Candara" w:eastAsia="Times New Roman" w:hAnsi="Candara"/>
          <w:b/>
          <w:lang w:eastAsia="hr-HR" w:bidi="ar-SA"/>
        </w:rPr>
      </w:pPr>
      <w:r w:rsidRPr="003410B7">
        <w:rPr>
          <w:rFonts w:ascii="Candara" w:eastAsia="Times New Roman" w:hAnsi="Candara"/>
          <w:b/>
          <w:lang w:eastAsia="hr-HR" w:bidi="ar-SA"/>
        </w:rPr>
        <w:t xml:space="preserve">Prilog 2. </w:t>
      </w:r>
    </w:p>
    <w:p w:rsidR="005D044E" w:rsidRPr="003410B7" w:rsidRDefault="00562A5E" w:rsidP="003410B7">
      <w:pPr>
        <w:spacing w:after="0"/>
        <w:rPr>
          <w:rFonts w:ascii="Candara" w:eastAsia="Times New Roman" w:hAnsi="Candara"/>
          <w:lang w:eastAsia="hr-HR" w:bidi="ar-SA"/>
        </w:rPr>
      </w:pPr>
      <w:r w:rsidRPr="003410B7">
        <w:rPr>
          <w:rFonts w:ascii="Candara" w:eastAsia="Times New Roman" w:hAnsi="Candara"/>
          <w:lang w:eastAsia="hr-HR" w:bidi="ar-SA"/>
        </w:rPr>
        <w:t>Zanimljivosti o pjesmi Tiha noć</w:t>
      </w:r>
    </w:p>
    <w:p w:rsidR="00562A5E" w:rsidRPr="003410B7" w:rsidRDefault="00562A5E" w:rsidP="003410B7">
      <w:pPr>
        <w:shd w:val="clear" w:color="auto" w:fill="DBE5F1" w:themeFill="accent1" w:themeFillTint="33"/>
        <w:spacing w:after="0"/>
        <w:textAlignment w:val="auto"/>
        <w:rPr>
          <w:rFonts w:ascii="Candara" w:hAnsi="Candara"/>
        </w:rPr>
      </w:pPr>
      <w:r w:rsidRPr="003410B7">
        <w:rPr>
          <w:rFonts w:ascii="Candara" w:hAnsi="Candara"/>
        </w:rPr>
        <w:t xml:space="preserve">Tiha noć (njem. </w:t>
      </w:r>
      <w:proofErr w:type="spellStart"/>
      <w:r w:rsidRPr="003410B7">
        <w:rPr>
          <w:rFonts w:ascii="Candara" w:hAnsi="Candara"/>
        </w:rPr>
        <w:t>Stille</w:t>
      </w:r>
      <w:proofErr w:type="spellEnd"/>
      <w:r w:rsidRPr="003410B7">
        <w:rPr>
          <w:rFonts w:ascii="Candara" w:hAnsi="Candara"/>
        </w:rPr>
        <w:t xml:space="preserve"> </w:t>
      </w:r>
      <w:proofErr w:type="spellStart"/>
      <w:r w:rsidRPr="003410B7">
        <w:rPr>
          <w:rFonts w:ascii="Candara" w:hAnsi="Candara"/>
        </w:rPr>
        <w:t>nacht</w:t>
      </w:r>
      <w:proofErr w:type="spellEnd"/>
      <w:r w:rsidRPr="003410B7">
        <w:rPr>
          <w:rFonts w:ascii="Candara" w:hAnsi="Candara"/>
        </w:rPr>
        <w:t xml:space="preserve"> [štile </w:t>
      </w:r>
      <w:proofErr w:type="spellStart"/>
      <w:r w:rsidRPr="003410B7">
        <w:rPr>
          <w:rFonts w:ascii="Candara" w:hAnsi="Candara"/>
        </w:rPr>
        <w:t>naht</w:t>
      </w:r>
      <w:proofErr w:type="spellEnd"/>
      <w:r w:rsidRPr="003410B7">
        <w:rPr>
          <w:rFonts w:ascii="Candara" w:hAnsi="Candara"/>
        </w:rPr>
        <w:t xml:space="preserve">]; engl. </w:t>
      </w:r>
      <w:proofErr w:type="spellStart"/>
      <w:r w:rsidRPr="003410B7">
        <w:rPr>
          <w:rFonts w:ascii="Candara" w:hAnsi="Candara"/>
        </w:rPr>
        <w:t>Silent</w:t>
      </w:r>
      <w:proofErr w:type="spellEnd"/>
      <w:r w:rsidRPr="003410B7">
        <w:rPr>
          <w:rFonts w:ascii="Candara" w:hAnsi="Candara"/>
        </w:rPr>
        <w:t xml:space="preserve"> </w:t>
      </w:r>
      <w:proofErr w:type="spellStart"/>
      <w:r w:rsidRPr="003410B7">
        <w:rPr>
          <w:rFonts w:ascii="Candara" w:hAnsi="Candara"/>
        </w:rPr>
        <w:t>night</w:t>
      </w:r>
      <w:proofErr w:type="spellEnd"/>
      <w:r w:rsidRPr="003410B7">
        <w:rPr>
          <w:rFonts w:ascii="Candara" w:hAnsi="Candara"/>
        </w:rPr>
        <w:t xml:space="preserve"> [</w:t>
      </w:r>
      <w:proofErr w:type="spellStart"/>
      <w:r w:rsidRPr="003410B7">
        <w:rPr>
          <w:rFonts w:ascii="Candara" w:hAnsi="Candara"/>
        </w:rPr>
        <w:t>sajlent</w:t>
      </w:r>
      <w:proofErr w:type="spellEnd"/>
      <w:r w:rsidRPr="003410B7">
        <w:rPr>
          <w:rFonts w:ascii="Candara" w:hAnsi="Candara"/>
        </w:rPr>
        <w:t xml:space="preserve"> </w:t>
      </w:r>
      <w:proofErr w:type="spellStart"/>
      <w:r w:rsidRPr="003410B7">
        <w:rPr>
          <w:rFonts w:ascii="Candara" w:hAnsi="Candara"/>
        </w:rPr>
        <w:t>najt</w:t>
      </w:r>
      <w:proofErr w:type="spellEnd"/>
      <w:r w:rsidRPr="003410B7">
        <w:rPr>
          <w:rFonts w:ascii="Candara" w:hAnsi="Candara"/>
        </w:rPr>
        <w:t>]) naziv je najpoznatije božićne pjesme na svijetu. </w:t>
      </w:r>
      <w:proofErr w:type="spellStart"/>
      <w:r w:rsidRPr="003410B7">
        <w:rPr>
          <w:rFonts w:ascii="Candara" w:hAnsi="Candara"/>
        </w:rPr>
        <w:t>Joseph</w:t>
      </w:r>
      <w:proofErr w:type="spellEnd"/>
      <w:r w:rsidRPr="003410B7">
        <w:rPr>
          <w:rFonts w:ascii="Candara" w:hAnsi="Candara"/>
        </w:rPr>
        <w:t xml:space="preserve"> </w:t>
      </w:r>
      <w:proofErr w:type="spellStart"/>
      <w:r w:rsidRPr="003410B7">
        <w:rPr>
          <w:rFonts w:ascii="Candara" w:hAnsi="Candara"/>
        </w:rPr>
        <w:t>Mohr</w:t>
      </w:r>
      <w:proofErr w:type="spellEnd"/>
      <w:r w:rsidRPr="003410B7">
        <w:rPr>
          <w:rFonts w:ascii="Candara" w:hAnsi="Candara"/>
        </w:rPr>
        <w:t xml:space="preserve">, pomoćni svećenik župe svetoga Nikole u austrijskomu selu </w:t>
      </w:r>
      <w:proofErr w:type="spellStart"/>
      <w:r w:rsidRPr="003410B7">
        <w:rPr>
          <w:rFonts w:ascii="Candara" w:hAnsi="Candara"/>
        </w:rPr>
        <w:t>Oberndorfu</w:t>
      </w:r>
      <w:proofErr w:type="spellEnd"/>
      <w:r w:rsidRPr="003410B7">
        <w:rPr>
          <w:rFonts w:ascii="Candara" w:hAnsi="Candara"/>
        </w:rPr>
        <w:t xml:space="preserve"> [</w:t>
      </w:r>
      <w:proofErr w:type="spellStart"/>
      <w:r w:rsidRPr="003410B7">
        <w:rPr>
          <w:rFonts w:ascii="Candara" w:hAnsi="Candara"/>
        </w:rPr>
        <w:t>oberndorfu</w:t>
      </w:r>
      <w:proofErr w:type="spellEnd"/>
      <w:r w:rsidRPr="003410B7">
        <w:rPr>
          <w:rFonts w:ascii="Candara" w:hAnsi="Candara"/>
        </w:rPr>
        <w:t>], napisao je 1816. riječi te pjesme. Dvije godine kasnije uglazbio ju je Franz Gruber [</w:t>
      </w:r>
      <w:proofErr w:type="spellStart"/>
      <w:r w:rsidRPr="003410B7">
        <w:rPr>
          <w:rFonts w:ascii="Candara" w:hAnsi="Candara"/>
        </w:rPr>
        <w:t>franc</w:t>
      </w:r>
      <w:proofErr w:type="spellEnd"/>
      <w:r w:rsidRPr="003410B7">
        <w:rPr>
          <w:rFonts w:ascii="Candara" w:hAnsi="Candara"/>
        </w:rPr>
        <w:t xml:space="preserve"> </w:t>
      </w:r>
      <w:proofErr w:type="spellStart"/>
      <w:r w:rsidRPr="003410B7">
        <w:rPr>
          <w:rFonts w:ascii="Candara" w:hAnsi="Candara"/>
        </w:rPr>
        <w:t>gruber</w:t>
      </w:r>
      <w:proofErr w:type="spellEnd"/>
      <w:r w:rsidRPr="003410B7">
        <w:rPr>
          <w:rFonts w:ascii="Candara" w:hAnsi="Candara"/>
        </w:rPr>
        <w:t xml:space="preserve">]. </w:t>
      </w:r>
    </w:p>
    <w:p w:rsidR="00562A5E" w:rsidRPr="003410B7" w:rsidRDefault="00562A5E" w:rsidP="003410B7">
      <w:pPr>
        <w:shd w:val="clear" w:color="auto" w:fill="DBE5F1" w:themeFill="accent1" w:themeFillTint="33"/>
        <w:spacing w:after="0"/>
        <w:textAlignment w:val="auto"/>
        <w:rPr>
          <w:rFonts w:ascii="Candara" w:hAnsi="Candara"/>
        </w:rPr>
      </w:pPr>
      <w:r w:rsidRPr="003410B7">
        <w:rPr>
          <w:rFonts w:ascii="Candara" w:hAnsi="Candara"/>
          <w:i/>
        </w:rPr>
        <w:t>Tiha noć</w:t>
      </w:r>
      <w:r w:rsidR="003410B7">
        <w:rPr>
          <w:rFonts w:ascii="Candara" w:hAnsi="Candara"/>
        </w:rPr>
        <w:t> </w:t>
      </w:r>
      <w:r w:rsidRPr="003410B7">
        <w:rPr>
          <w:rFonts w:ascii="Candara" w:hAnsi="Candara"/>
        </w:rPr>
        <w:t>prvi je put izvedena na Badnjak 1818., u crkvi svetoga Nikole. </w:t>
      </w:r>
    </w:p>
    <w:p w:rsidR="00562A5E" w:rsidRPr="003410B7" w:rsidRDefault="00562A5E" w:rsidP="003410B7">
      <w:pPr>
        <w:shd w:val="clear" w:color="auto" w:fill="DBE5F1" w:themeFill="accent1" w:themeFillTint="33"/>
        <w:textAlignment w:val="auto"/>
        <w:rPr>
          <w:rFonts w:ascii="Candara" w:eastAsiaTheme="minorHAnsi" w:hAnsi="Candara"/>
        </w:rPr>
      </w:pPr>
      <w:r w:rsidRPr="003410B7">
        <w:rPr>
          <w:rFonts w:ascii="Candara" w:hAnsi="Candara"/>
        </w:rPr>
        <w:t xml:space="preserve">Od tada do danas vjernici su ju proširili svijetom pa se pjeva na više od tristo jezika i narječja. </w:t>
      </w:r>
      <w:r w:rsidRPr="003410B7">
        <w:rPr>
          <w:rFonts w:ascii="Candara" w:hAnsi="Candara"/>
          <w:i/>
        </w:rPr>
        <w:t>Tiha noć</w:t>
      </w:r>
      <w:r w:rsidRPr="003410B7">
        <w:rPr>
          <w:rFonts w:ascii="Candara" w:hAnsi="Candara"/>
        </w:rPr>
        <w:t xml:space="preserve"> od 2011. nalazi se na UNESCO-ovu popisu nematerijalne kulturne baštine Republike Austrije. </w:t>
      </w:r>
    </w:p>
    <w:p w:rsidR="00775DE7" w:rsidRPr="00E011C0" w:rsidRDefault="00775DE7"/>
    <w:sectPr w:rsidR="00775DE7" w:rsidRPr="00E011C0" w:rsidSect="005D044E">
      <w:type w:val="continuous"/>
      <w:pgSz w:w="11906" w:h="16838"/>
      <w:pgMar w:top="0" w:right="1418" w:bottom="141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20EC"/>
    <w:multiLevelType w:val="hybridMultilevel"/>
    <w:tmpl w:val="641043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1F51930"/>
    <w:multiLevelType w:val="hybridMultilevel"/>
    <w:tmpl w:val="ED080A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B1EC9"/>
    <w:multiLevelType w:val="hybridMultilevel"/>
    <w:tmpl w:val="51B045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044E"/>
    <w:rsid w:val="000013FF"/>
    <w:rsid w:val="00003E67"/>
    <w:rsid w:val="00111E05"/>
    <w:rsid w:val="00213D74"/>
    <w:rsid w:val="002424A6"/>
    <w:rsid w:val="002912B5"/>
    <w:rsid w:val="003410B7"/>
    <w:rsid w:val="003F24FC"/>
    <w:rsid w:val="0043369B"/>
    <w:rsid w:val="00513E79"/>
    <w:rsid w:val="00562A5E"/>
    <w:rsid w:val="005D044E"/>
    <w:rsid w:val="005F23CD"/>
    <w:rsid w:val="005F7F50"/>
    <w:rsid w:val="0069450F"/>
    <w:rsid w:val="00775DE7"/>
    <w:rsid w:val="008741D8"/>
    <w:rsid w:val="0089614D"/>
    <w:rsid w:val="008A421D"/>
    <w:rsid w:val="008F6BB1"/>
    <w:rsid w:val="009337AD"/>
    <w:rsid w:val="00935FA1"/>
    <w:rsid w:val="00945987"/>
    <w:rsid w:val="00947069"/>
    <w:rsid w:val="00965BC7"/>
    <w:rsid w:val="00A00B46"/>
    <w:rsid w:val="00AC3559"/>
    <w:rsid w:val="00AE02BE"/>
    <w:rsid w:val="00B456A0"/>
    <w:rsid w:val="00BC49F6"/>
    <w:rsid w:val="00C27F3F"/>
    <w:rsid w:val="00C4038F"/>
    <w:rsid w:val="00C77488"/>
    <w:rsid w:val="00C81E44"/>
    <w:rsid w:val="00C86027"/>
    <w:rsid w:val="00D07EAA"/>
    <w:rsid w:val="00D22A7F"/>
    <w:rsid w:val="00DB7D38"/>
    <w:rsid w:val="00E011C0"/>
    <w:rsid w:val="00EC0056"/>
    <w:rsid w:val="00EE6003"/>
    <w:rsid w:val="00F61FFF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</o:rules>
    </o:shapelayout>
  </w:shapeDefaults>
  <w:decimalSymbol w:val=","/>
  <w:listSeparator w:val=";"/>
  <w15:docId w15:val="{0D832FF6-475E-48B5-9BE8-527081BC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044E"/>
    <w:pPr>
      <w:suppressAutoHyphens/>
      <w:autoSpaceDN w:val="0"/>
      <w:textAlignment w:val="baseline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D04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044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11E0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sid w:val="00F61FFF"/>
    <w:pPr>
      <w:spacing w:line="240" w:lineRule="auto"/>
      <w:textAlignment w:val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F61FFF"/>
    <w:rPr>
      <w:rFonts w:ascii="Calibri" w:eastAsia="Calibri" w:hAnsi="Calibri" w:cs="Times New Roman"/>
      <w:sz w:val="20"/>
      <w:szCs w:val="20"/>
      <w:lang w:val="hr-HR" w:bidi="ar-SA"/>
    </w:rPr>
  </w:style>
  <w:style w:type="character" w:styleId="CommentReference">
    <w:name w:val="annotation reference"/>
    <w:basedOn w:val="DefaultParagraphFont"/>
    <w:semiHidden/>
    <w:unhideWhenUsed/>
    <w:rsid w:val="00F61FF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FF"/>
    <w:rPr>
      <w:rFonts w:ascii="Segoe UI" w:eastAsia="Calibri" w:hAnsi="Segoe UI" w:cs="Segoe UI"/>
      <w:sz w:val="18"/>
      <w:szCs w:val="18"/>
      <w:lang w:val="hr-HR"/>
    </w:rPr>
  </w:style>
  <w:style w:type="paragraph" w:customStyle="1" w:styleId="Default">
    <w:name w:val="Default"/>
    <w:rsid w:val="00EE6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vijest.hr/nadanasnjidan/tiha-noc-sveta-sveta-noc-18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QxTv0S8q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uxSNQhGRX4I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2019-07-05T16:40:00Z</dcterms:created>
  <dcterms:modified xsi:type="dcterms:W3CDTF">2019-07-16T13:29:00Z</dcterms:modified>
</cp:coreProperties>
</file>